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500" w:rsidRDefault="00B0075A">
      <w:pPr>
        <w:widowControl/>
        <w:spacing w:line="480" w:lineRule="auto"/>
        <w:rPr>
          <w:rFonts w:asciiTheme="minorEastAsia" w:hAnsiTheme="minorEastAsia" w:cs="Helvetica"/>
          <w:color w:val="00B050"/>
          <w:kern w:val="0"/>
          <w:sz w:val="32"/>
          <w:szCs w:val="32"/>
        </w:rPr>
      </w:pPr>
      <w:r>
        <w:rPr>
          <w:rFonts w:asciiTheme="minorEastAsia" w:hAnsiTheme="minorEastAsia" w:cs="Helvetica" w:hint="eastAsia"/>
          <w:color w:val="00B050"/>
          <w:kern w:val="0"/>
          <w:sz w:val="32"/>
          <w:szCs w:val="32"/>
        </w:rPr>
        <w:t>附件一</w:t>
      </w:r>
      <w:r>
        <w:rPr>
          <w:rFonts w:asciiTheme="minorEastAsia" w:hAnsiTheme="minorEastAsia" w:cs="Helvetica" w:hint="eastAsia"/>
          <w:color w:val="00B050"/>
          <w:kern w:val="0"/>
          <w:sz w:val="32"/>
          <w:szCs w:val="32"/>
        </w:rPr>
        <w:t xml:space="preserve">  2018</w:t>
      </w:r>
      <w:r>
        <w:rPr>
          <w:rFonts w:asciiTheme="minorEastAsia" w:hAnsiTheme="minorEastAsia" w:cs="Helvetica" w:hint="eastAsia"/>
          <w:color w:val="00B050"/>
          <w:kern w:val="0"/>
          <w:sz w:val="32"/>
          <w:szCs w:val="32"/>
        </w:rPr>
        <w:t>年度部门整体支出绩效评价报告</w:t>
      </w:r>
    </w:p>
    <w:p w:rsidR="00834500" w:rsidRDefault="00834500"/>
    <w:p w:rsidR="00834500" w:rsidRDefault="00B0075A">
      <w:pPr>
        <w:jc w:val="center"/>
        <w:rPr>
          <w:b/>
          <w:sz w:val="44"/>
          <w:szCs w:val="44"/>
        </w:rPr>
      </w:pPr>
      <w:r>
        <w:rPr>
          <w:rFonts w:hint="eastAsia"/>
          <w:b/>
          <w:sz w:val="44"/>
          <w:szCs w:val="44"/>
        </w:rPr>
        <w:t>怀化市人民政府驻长沙办事处</w:t>
      </w:r>
    </w:p>
    <w:p w:rsidR="00834500" w:rsidRDefault="00B0075A">
      <w:pPr>
        <w:jc w:val="center"/>
        <w:rPr>
          <w:b/>
          <w:sz w:val="44"/>
          <w:szCs w:val="44"/>
        </w:rPr>
      </w:pPr>
      <w:r>
        <w:rPr>
          <w:rFonts w:hint="eastAsia"/>
          <w:b/>
          <w:sz w:val="44"/>
          <w:szCs w:val="44"/>
        </w:rPr>
        <w:t>2018</w:t>
      </w:r>
      <w:r>
        <w:rPr>
          <w:rFonts w:hint="eastAsia"/>
          <w:b/>
          <w:sz w:val="44"/>
          <w:szCs w:val="44"/>
        </w:rPr>
        <w:t>年度整体支出绩效评价报告</w:t>
      </w:r>
    </w:p>
    <w:p w:rsidR="00834500" w:rsidRDefault="00834500">
      <w:pPr>
        <w:jc w:val="center"/>
      </w:pPr>
    </w:p>
    <w:p w:rsidR="00834500" w:rsidRDefault="00B0075A">
      <w:pPr>
        <w:pStyle w:val="a3"/>
        <w:numPr>
          <w:ilvl w:val="0"/>
          <w:numId w:val="1"/>
        </w:numPr>
        <w:ind w:firstLineChars="0"/>
        <w:rPr>
          <w:rFonts w:ascii="仿宋_GB2312" w:eastAsia="仿宋_GB2312"/>
          <w:b/>
          <w:sz w:val="44"/>
          <w:szCs w:val="44"/>
        </w:rPr>
      </w:pPr>
      <w:r>
        <w:rPr>
          <w:rFonts w:ascii="仿宋_GB2312" w:eastAsia="仿宋_GB2312" w:hint="eastAsia"/>
          <w:b/>
          <w:sz w:val="44"/>
          <w:szCs w:val="44"/>
        </w:rPr>
        <w:t>部门概况</w:t>
      </w:r>
    </w:p>
    <w:p w:rsidR="00834500" w:rsidRDefault="00B0075A">
      <w:pPr>
        <w:rPr>
          <w:rFonts w:ascii="仿宋_GB2312" w:eastAsia="仿宋_GB2312"/>
          <w:b/>
          <w:sz w:val="36"/>
          <w:szCs w:val="36"/>
        </w:rPr>
      </w:pPr>
      <w:r>
        <w:rPr>
          <w:rFonts w:ascii="仿宋_GB2312" w:eastAsia="仿宋_GB2312" w:hint="eastAsia"/>
          <w:b/>
          <w:sz w:val="36"/>
          <w:szCs w:val="36"/>
        </w:rPr>
        <w:t>（一）单位人员编制、内部组织机构设置、主要职能及重点工作计划。</w:t>
      </w:r>
    </w:p>
    <w:p w:rsidR="00834500" w:rsidRDefault="00B0075A">
      <w:pPr>
        <w:ind w:firstLineChars="150" w:firstLine="480"/>
        <w:rPr>
          <w:rFonts w:ascii="仿宋_GB2312" w:eastAsia="仿宋_GB2312"/>
          <w:sz w:val="32"/>
          <w:szCs w:val="32"/>
        </w:rPr>
      </w:pPr>
      <w:r>
        <w:rPr>
          <w:rFonts w:ascii="仿宋_GB2312" w:eastAsia="仿宋_GB2312" w:hint="eastAsia"/>
          <w:sz w:val="32"/>
          <w:szCs w:val="32"/>
        </w:rPr>
        <w:t>怀化市人民政府驻长沙办事处属公益类事业单位（正处级，以下</w:t>
      </w:r>
      <w:proofErr w:type="gramStart"/>
      <w:r>
        <w:rPr>
          <w:rFonts w:ascii="仿宋_GB2312" w:eastAsia="仿宋_GB2312" w:hint="eastAsia"/>
          <w:sz w:val="32"/>
          <w:szCs w:val="32"/>
        </w:rPr>
        <w:t>简称驻</w:t>
      </w:r>
      <w:proofErr w:type="gramEnd"/>
      <w:r>
        <w:rPr>
          <w:rFonts w:ascii="仿宋_GB2312" w:eastAsia="仿宋_GB2312" w:hint="eastAsia"/>
          <w:sz w:val="32"/>
          <w:szCs w:val="32"/>
        </w:rPr>
        <w:t>长办），隶属怀化市人民政府办公室管理。</w:t>
      </w:r>
    </w:p>
    <w:p w:rsidR="00834500" w:rsidRDefault="00B0075A">
      <w:pPr>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、在职人员编制数</w:t>
      </w:r>
      <w:r>
        <w:rPr>
          <w:rFonts w:ascii="仿宋_GB2312" w:eastAsia="仿宋_GB2312" w:hint="eastAsia"/>
          <w:sz w:val="32"/>
          <w:szCs w:val="32"/>
        </w:rPr>
        <w:t xml:space="preserve"> 27 </w:t>
      </w:r>
      <w:proofErr w:type="gramStart"/>
      <w:r>
        <w:rPr>
          <w:rFonts w:ascii="仿宋_GB2312" w:eastAsia="仿宋_GB2312" w:hint="eastAsia"/>
          <w:sz w:val="32"/>
          <w:szCs w:val="32"/>
        </w:rPr>
        <w:t>个</w:t>
      </w:r>
      <w:proofErr w:type="gramEnd"/>
      <w:r>
        <w:rPr>
          <w:rFonts w:ascii="仿宋_GB2312" w:eastAsia="仿宋_GB2312" w:hint="eastAsia"/>
          <w:sz w:val="32"/>
          <w:szCs w:val="32"/>
        </w:rPr>
        <w:t>，截止</w:t>
      </w:r>
      <w:r>
        <w:rPr>
          <w:rFonts w:ascii="仿宋_GB2312" w:eastAsia="仿宋_GB2312" w:hint="eastAsia"/>
          <w:sz w:val="32"/>
          <w:szCs w:val="32"/>
        </w:rPr>
        <w:t>2018</w:t>
      </w:r>
      <w:r>
        <w:rPr>
          <w:rFonts w:ascii="仿宋_GB2312" w:eastAsia="仿宋_GB2312" w:hint="eastAsia"/>
          <w:sz w:val="32"/>
          <w:szCs w:val="32"/>
        </w:rPr>
        <w:t>年</w:t>
      </w:r>
      <w:r>
        <w:rPr>
          <w:rFonts w:ascii="仿宋_GB2312" w:eastAsia="仿宋_GB2312" w:hint="eastAsia"/>
          <w:sz w:val="32"/>
          <w:szCs w:val="32"/>
        </w:rPr>
        <w:t>12</w:t>
      </w:r>
      <w:r>
        <w:rPr>
          <w:rFonts w:ascii="仿宋_GB2312" w:eastAsia="仿宋_GB2312" w:hint="eastAsia"/>
          <w:sz w:val="32"/>
          <w:szCs w:val="32"/>
        </w:rPr>
        <w:t>月，实有在职人员</w:t>
      </w:r>
      <w:r>
        <w:rPr>
          <w:rFonts w:ascii="仿宋_GB2312" w:eastAsia="仿宋_GB2312" w:hint="eastAsia"/>
          <w:sz w:val="32"/>
          <w:szCs w:val="32"/>
        </w:rPr>
        <w:t>16</w:t>
      </w:r>
      <w:r>
        <w:rPr>
          <w:rFonts w:ascii="仿宋_GB2312" w:eastAsia="仿宋_GB2312" w:hint="eastAsia"/>
          <w:sz w:val="32"/>
          <w:szCs w:val="32"/>
        </w:rPr>
        <w:t>人，处级以上人员</w:t>
      </w:r>
      <w:r>
        <w:rPr>
          <w:rFonts w:ascii="仿宋_GB2312" w:eastAsia="仿宋_GB2312" w:hint="eastAsia"/>
          <w:sz w:val="32"/>
          <w:szCs w:val="32"/>
        </w:rPr>
        <w:t xml:space="preserve"> 2</w:t>
      </w:r>
      <w:r>
        <w:rPr>
          <w:rFonts w:ascii="仿宋_GB2312" w:eastAsia="仿宋_GB2312" w:hint="eastAsia"/>
          <w:sz w:val="32"/>
          <w:szCs w:val="32"/>
        </w:rPr>
        <w:t>人，科级人员</w:t>
      </w:r>
      <w:r>
        <w:rPr>
          <w:rFonts w:ascii="仿宋_GB2312" w:eastAsia="仿宋_GB2312" w:hint="eastAsia"/>
          <w:sz w:val="32"/>
          <w:szCs w:val="32"/>
        </w:rPr>
        <w:t xml:space="preserve">7 </w:t>
      </w:r>
      <w:r>
        <w:rPr>
          <w:rFonts w:ascii="仿宋_GB2312" w:eastAsia="仿宋_GB2312" w:hint="eastAsia"/>
          <w:sz w:val="32"/>
          <w:szCs w:val="32"/>
        </w:rPr>
        <w:t>人，管理九级</w:t>
      </w:r>
      <w:r>
        <w:rPr>
          <w:rFonts w:ascii="仿宋_GB2312" w:eastAsia="仿宋_GB2312" w:hint="eastAsia"/>
          <w:sz w:val="32"/>
          <w:szCs w:val="32"/>
        </w:rPr>
        <w:t>2</w:t>
      </w:r>
      <w:r>
        <w:rPr>
          <w:rFonts w:ascii="仿宋_GB2312" w:eastAsia="仿宋_GB2312" w:hint="eastAsia"/>
          <w:sz w:val="32"/>
          <w:szCs w:val="32"/>
        </w:rPr>
        <w:t>人，工</w:t>
      </w:r>
      <w:proofErr w:type="gramStart"/>
      <w:r>
        <w:rPr>
          <w:rFonts w:ascii="仿宋_GB2312" w:eastAsia="仿宋_GB2312" w:hint="eastAsia"/>
          <w:sz w:val="32"/>
          <w:szCs w:val="32"/>
        </w:rPr>
        <w:t>勤技术</w:t>
      </w:r>
      <w:proofErr w:type="gramEnd"/>
      <w:r>
        <w:rPr>
          <w:rFonts w:ascii="仿宋_GB2312" w:eastAsia="仿宋_GB2312" w:hint="eastAsia"/>
          <w:sz w:val="32"/>
          <w:szCs w:val="32"/>
        </w:rPr>
        <w:t>岗位</w:t>
      </w:r>
      <w:r>
        <w:rPr>
          <w:rFonts w:ascii="仿宋_GB2312" w:eastAsia="仿宋_GB2312" w:hint="eastAsia"/>
          <w:sz w:val="32"/>
          <w:szCs w:val="32"/>
        </w:rPr>
        <w:t xml:space="preserve"> 5 </w:t>
      </w:r>
      <w:r>
        <w:rPr>
          <w:rFonts w:ascii="仿宋_GB2312" w:eastAsia="仿宋_GB2312" w:hint="eastAsia"/>
          <w:sz w:val="32"/>
          <w:szCs w:val="32"/>
        </w:rPr>
        <w:t>人。</w:t>
      </w:r>
    </w:p>
    <w:p w:rsidR="00834500" w:rsidRDefault="00B0075A">
      <w:pPr>
        <w:rPr>
          <w:rFonts w:ascii="仿宋_GB2312" w:eastAsia="仿宋_GB2312"/>
          <w:sz w:val="32"/>
          <w:szCs w:val="32"/>
        </w:rPr>
      </w:pPr>
      <w:r>
        <w:rPr>
          <w:rFonts w:ascii="仿宋_GB2312" w:eastAsia="仿宋_GB2312" w:hint="eastAsia"/>
          <w:sz w:val="32"/>
          <w:szCs w:val="32"/>
        </w:rPr>
        <w:t xml:space="preserve">    2</w:t>
      </w:r>
      <w:r>
        <w:rPr>
          <w:rFonts w:ascii="仿宋_GB2312" w:eastAsia="仿宋_GB2312" w:hint="eastAsia"/>
          <w:sz w:val="32"/>
          <w:szCs w:val="32"/>
        </w:rPr>
        <w:t>、职能科室</w:t>
      </w:r>
      <w:r>
        <w:rPr>
          <w:rFonts w:ascii="仿宋_GB2312" w:eastAsia="仿宋_GB2312" w:hint="eastAsia"/>
          <w:sz w:val="32"/>
          <w:szCs w:val="32"/>
        </w:rPr>
        <w:t>4</w:t>
      </w:r>
      <w:r>
        <w:rPr>
          <w:rFonts w:ascii="仿宋_GB2312" w:eastAsia="仿宋_GB2312" w:hint="eastAsia"/>
          <w:sz w:val="32"/>
          <w:szCs w:val="32"/>
        </w:rPr>
        <w:t>个：接待科、接</w:t>
      </w:r>
      <w:proofErr w:type="gramStart"/>
      <w:r>
        <w:rPr>
          <w:rFonts w:ascii="仿宋_GB2312" w:eastAsia="仿宋_GB2312" w:hint="eastAsia"/>
          <w:sz w:val="32"/>
          <w:szCs w:val="32"/>
        </w:rPr>
        <w:t>访维稳科</w:t>
      </w:r>
      <w:proofErr w:type="gramEnd"/>
      <w:r>
        <w:rPr>
          <w:rFonts w:ascii="仿宋_GB2312" w:eastAsia="仿宋_GB2312" w:hint="eastAsia"/>
          <w:sz w:val="32"/>
          <w:szCs w:val="32"/>
        </w:rPr>
        <w:t>、综合科、招商引资科。</w:t>
      </w:r>
    </w:p>
    <w:p w:rsidR="00834500" w:rsidRDefault="00B0075A">
      <w:pPr>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、单位主要职能职责如下：</w:t>
      </w:r>
    </w:p>
    <w:p w:rsidR="00834500" w:rsidRDefault="00B0075A">
      <w:pPr>
        <w:ind w:left="420" w:firstLineChars="50" w:firstLine="16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1</w:t>
      </w:r>
      <w:r>
        <w:rPr>
          <w:rFonts w:ascii="仿宋_GB2312" w:eastAsia="仿宋_GB2312" w:hint="eastAsia"/>
          <w:sz w:val="32"/>
          <w:szCs w:val="32"/>
        </w:rPr>
        <w:t>）负责市委、市政府在长沙的公务接待服务工作，为市直单位和各县（市、区）在长沙进行公务活动的人员提供方便。</w:t>
      </w:r>
    </w:p>
    <w:p w:rsidR="00834500" w:rsidRDefault="00B0075A">
      <w:pPr>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2</w:t>
      </w:r>
      <w:r>
        <w:rPr>
          <w:rFonts w:ascii="仿宋_GB2312" w:eastAsia="仿宋_GB2312" w:hint="eastAsia"/>
          <w:sz w:val="32"/>
          <w:szCs w:val="32"/>
        </w:rPr>
        <w:t>）负责做好怀化赴长上访人员接访劝返工作。</w:t>
      </w:r>
    </w:p>
    <w:p w:rsidR="00834500" w:rsidRDefault="00B0075A">
      <w:pPr>
        <w:ind w:left="420" w:firstLineChars="50" w:firstLine="16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3</w:t>
      </w:r>
      <w:r>
        <w:rPr>
          <w:rFonts w:ascii="仿宋_GB2312" w:eastAsia="仿宋_GB2312" w:hint="eastAsia"/>
          <w:sz w:val="32"/>
          <w:szCs w:val="32"/>
        </w:rPr>
        <w:t>）按照市委、市人民政府的要求，宣传、推介怀化，发展怀化与省会城市的经济技术合作，积极开展招商引资工作，为怀化产品输出、劳动力输出和引进资金、技术、人才及先进管理经验牵线搭桥。</w:t>
      </w:r>
    </w:p>
    <w:p w:rsidR="00834500" w:rsidRDefault="00B0075A">
      <w:pPr>
        <w:ind w:firstLineChars="150" w:firstLine="480"/>
        <w:rPr>
          <w:rFonts w:ascii="仿宋_GB2312" w:eastAsia="仿宋_GB2312"/>
          <w:sz w:val="32"/>
          <w:szCs w:val="32"/>
        </w:rPr>
      </w:pPr>
      <w:r>
        <w:rPr>
          <w:rFonts w:ascii="仿宋_GB2312" w:eastAsia="仿宋_GB2312" w:hint="eastAsia"/>
          <w:sz w:val="32"/>
          <w:szCs w:val="32"/>
        </w:rPr>
        <w:lastRenderedPageBreak/>
        <w:t>（</w:t>
      </w:r>
      <w:r>
        <w:rPr>
          <w:rFonts w:ascii="仿宋_GB2312" w:eastAsia="仿宋_GB2312" w:hint="eastAsia"/>
          <w:sz w:val="32"/>
          <w:szCs w:val="32"/>
        </w:rPr>
        <w:t>4</w:t>
      </w:r>
      <w:r>
        <w:rPr>
          <w:rFonts w:ascii="仿宋_GB2312" w:eastAsia="仿宋_GB2312" w:hint="eastAsia"/>
          <w:sz w:val="32"/>
          <w:szCs w:val="32"/>
        </w:rPr>
        <w:t>）按照市委、市政府的要求，做好与省会党政机关及邻近市区各级党政机关的政务联络、经济联系和友好往来等工作。</w:t>
      </w:r>
    </w:p>
    <w:p w:rsidR="00834500" w:rsidRDefault="00B0075A">
      <w:pPr>
        <w:ind w:firstLineChars="150" w:firstLine="48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5</w:t>
      </w:r>
      <w:r>
        <w:rPr>
          <w:rFonts w:ascii="仿宋_GB2312" w:eastAsia="仿宋_GB2312" w:hint="eastAsia"/>
          <w:sz w:val="32"/>
          <w:szCs w:val="32"/>
        </w:rPr>
        <w:t>）围绕市委、市人民政府的中心工作，</w:t>
      </w:r>
      <w:r>
        <w:rPr>
          <w:rFonts w:ascii="仿宋_GB2312" w:eastAsia="仿宋_GB2312" w:hint="eastAsia"/>
          <w:sz w:val="32"/>
          <w:szCs w:val="32"/>
        </w:rPr>
        <w:t>开发信息资源，建立健全信息网络，强化信息处理手段，开展专题信息调研，为领导决策提供信息服务。</w:t>
      </w:r>
    </w:p>
    <w:p w:rsidR="00834500" w:rsidRDefault="00B0075A">
      <w:pPr>
        <w:ind w:firstLineChars="150" w:firstLine="48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6</w:t>
      </w:r>
      <w:r>
        <w:rPr>
          <w:rFonts w:ascii="仿宋_GB2312" w:eastAsia="仿宋_GB2312" w:hint="eastAsia"/>
          <w:sz w:val="32"/>
          <w:szCs w:val="32"/>
        </w:rPr>
        <w:t>）受市委、市政府的委托，参加有关会议；陪同或代表党政领导前往驻地职能部门办理公务、协调相关事宜；协助我市有关部门办理有关项目及政务等方面的事务。</w:t>
      </w:r>
    </w:p>
    <w:p w:rsidR="00834500" w:rsidRDefault="00B0075A">
      <w:pPr>
        <w:ind w:firstLineChars="150" w:firstLine="48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7</w:t>
      </w:r>
      <w:r>
        <w:rPr>
          <w:rFonts w:ascii="仿宋_GB2312" w:eastAsia="仿宋_GB2312" w:hint="eastAsia"/>
          <w:sz w:val="32"/>
          <w:szCs w:val="32"/>
        </w:rPr>
        <w:t>）协助市政府和有关部门、企业在长沙组织各类经贸活动，为我市赴省会开展公务活动做好前期准备工作，协调我市与长沙在经济交往中的有关问题，维护好我市企业在长沙的合法权益。</w:t>
      </w:r>
      <w:r>
        <w:rPr>
          <w:rFonts w:eastAsia="仿宋_GB2312" w:hint="eastAsia"/>
          <w:sz w:val="32"/>
          <w:szCs w:val="32"/>
        </w:rPr>
        <w:t> </w:t>
      </w:r>
      <w:r>
        <w:rPr>
          <w:rFonts w:ascii="仿宋_GB2312" w:eastAsia="仿宋_GB2312" w:hint="eastAsia"/>
          <w:sz w:val="32"/>
          <w:szCs w:val="32"/>
        </w:rPr>
        <w:br/>
        <w:t xml:space="preserve">   </w:t>
      </w:r>
      <w:r>
        <w:rPr>
          <w:rFonts w:ascii="仿宋_GB2312" w:eastAsia="仿宋_GB2312" w:hint="eastAsia"/>
          <w:sz w:val="32"/>
          <w:szCs w:val="32"/>
        </w:rPr>
        <w:t>（</w:t>
      </w:r>
      <w:r>
        <w:rPr>
          <w:rFonts w:ascii="仿宋_GB2312" w:eastAsia="仿宋_GB2312" w:hint="eastAsia"/>
          <w:sz w:val="32"/>
          <w:szCs w:val="32"/>
        </w:rPr>
        <w:t>8</w:t>
      </w:r>
      <w:r>
        <w:rPr>
          <w:rFonts w:ascii="仿宋_GB2312" w:eastAsia="仿宋_GB2312" w:hint="eastAsia"/>
          <w:sz w:val="32"/>
          <w:szCs w:val="32"/>
        </w:rPr>
        <w:t>）对怀化各县级人民政府驻长沙办事处进行指导和协调，并对其党组织实行归口管理。</w:t>
      </w:r>
    </w:p>
    <w:p w:rsidR="00834500" w:rsidRDefault="00B0075A">
      <w:pPr>
        <w:ind w:firstLineChars="150" w:firstLine="48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9</w:t>
      </w:r>
      <w:r>
        <w:rPr>
          <w:rFonts w:ascii="仿宋_GB2312" w:eastAsia="仿宋_GB2312" w:hint="eastAsia"/>
          <w:sz w:val="32"/>
          <w:szCs w:val="32"/>
        </w:rPr>
        <w:t>）承</w:t>
      </w:r>
      <w:r>
        <w:rPr>
          <w:rFonts w:ascii="仿宋_GB2312" w:eastAsia="仿宋_GB2312" w:hint="eastAsia"/>
          <w:sz w:val="32"/>
          <w:szCs w:val="32"/>
        </w:rPr>
        <w:t>办市委、市人民政府交办的其他事务。</w:t>
      </w:r>
    </w:p>
    <w:p w:rsidR="00834500" w:rsidRDefault="00B0075A">
      <w:pPr>
        <w:ind w:firstLineChars="100" w:firstLine="32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、重点工作计划</w:t>
      </w:r>
      <w:r>
        <w:rPr>
          <w:rFonts w:ascii="仿宋_GB2312" w:eastAsia="仿宋_GB2312" w:hint="eastAsia"/>
          <w:sz w:val="32"/>
          <w:szCs w:val="32"/>
        </w:rPr>
        <w:t>:</w:t>
      </w:r>
    </w:p>
    <w:p w:rsidR="00834500" w:rsidRDefault="00B0075A">
      <w:pPr>
        <w:ind w:firstLineChars="100" w:firstLine="320"/>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w:t>
      </w:r>
      <w:r>
        <w:rPr>
          <w:rFonts w:ascii="仿宋_GB2312" w:eastAsia="仿宋_GB2312" w:hint="eastAsia"/>
          <w:sz w:val="32"/>
          <w:szCs w:val="32"/>
        </w:rPr>
        <w:t>1</w:t>
      </w:r>
      <w:r>
        <w:rPr>
          <w:rFonts w:ascii="仿宋_GB2312" w:eastAsia="仿宋_GB2312" w:hint="eastAsia"/>
          <w:sz w:val="32"/>
          <w:szCs w:val="32"/>
        </w:rPr>
        <w:t>）加强政务联络，及时掌握了解省内最新经济、社会政策信息，协助市有关部门争取项目和资金打基础，做准备。</w:t>
      </w:r>
    </w:p>
    <w:p w:rsidR="00834500" w:rsidRDefault="00B0075A">
      <w:pPr>
        <w:ind w:firstLineChars="100" w:firstLine="320"/>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w:t>
      </w:r>
      <w:r>
        <w:rPr>
          <w:rFonts w:ascii="仿宋_GB2312" w:eastAsia="仿宋_GB2312" w:hint="eastAsia"/>
          <w:sz w:val="32"/>
          <w:szCs w:val="32"/>
        </w:rPr>
        <w:t>2</w:t>
      </w:r>
      <w:r>
        <w:rPr>
          <w:rFonts w:ascii="仿宋_GB2312" w:eastAsia="仿宋_GB2312" w:hint="eastAsia"/>
          <w:sz w:val="32"/>
          <w:szCs w:val="32"/>
        </w:rPr>
        <w:t>）切实做好我市赴省接劝返工作，确保接劝返信访</w:t>
      </w:r>
      <w:proofErr w:type="gramStart"/>
      <w:r>
        <w:rPr>
          <w:rFonts w:ascii="仿宋_GB2312" w:eastAsia="仿宋_GB2312" w:hint="eastAsia"/>
          <w:sz w:val="32"/>
          <w:szCs w:val="32"/>
        </w:rPr>
        <w:t>维稳工作</w:t>
      </w:r>
      <w:proofErr w:type="gramEnd"/>
      <w:r>
        <w:rPr>
          <w:rFonts w:ascii="仿宋_GB2312" w:eastAsia="仿宋_GB2312" w:hint="eastAsia"/>
          <w:sz w:val="32"/>
          <w:szCs w:val="32"/>
        </w:rPr>
        <w:t>平稳有序开展。</w:t>
      </w:r>
    </w:p>
    <w:p w:rsidR="00834500" w:rsidRDefault="00B0075A">
      <w:pPr>
        <w:ind w:firstLineChars="100" w:firstLine="320"/>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w:t>
      </w:r>
      <w:r>
        <w:rPr>
          <w:rFonts w:ascii="仿宋_GB2312" w:eastAsia="仿宋_GB2312" w:hint="eastAsia"/>
          <w:sz w:val="32"/>
          <w:szCs w:val="32"/>
        </w:rPr>
        <w:t>3</w:t>
      </w:r>
      <w:r>
        <w:rPr>
          <w:rFonts w:ascii="仿宋_GB2312" w:eastAsia="仿宋_GB2312" w:hint="eastAsia"/>
          <w:sz w:val="32"/>
          <w:szCs w:val="32"/>
        </w:rPr>
        <w:t>）加大招商引资工作力度，完成全年招商工作任务。</w:t>
      </w:r>
      <w:r>
        <w:rPr>
          <w:rFonts w:ascii="仿宋_GB2312" w:eastAsia="仿宋_GB2312" w:hint="eastAsia"/>
          <w:sz w:val="32"/>
          <w:szCs w:val="32"/>
        </w:rPr>
        <w:t xml:space="preserve">                    </w:t>
      </w:r>
    </w:p>
    <w:p w:rsidR="00834500" w:rsidRDefault="00B0075A">
      <w:pPr>
        <w:rPr>
          <w:rFonts w:ascii="仿宋_GB2312" w:eastAsia="仿宋_GB2312"/>
          <w:b/>
          <w:sz w:val="36"/>
          <w:szCs w:val="36"/>
        </w:rPr>
      </w:pPr>
      <w:r>
        <w:rPr>
          <w:rFonts w:ascii="仿宋_GB2312" w:eastAsia="仿宋_GB2312" w:hint="eastAsia"/>
          <w:b/>
          <w:sz w:val="36"/>
          <w:szCs w:val="36"/>
        </w:rPr>
        <w:lastRenderedPageBreak/>
        <w:t>（二）部门整体支出规模、使用方向和主要内容、涉及范围</w:t>
      </w:r>
    </w:p>
    <w:p w:rsidR="00834500" w:rsidRDefault="00B0075A" w:rsidP="00B0075A">
      <w:pPr>
        <w:widowControl/>
        <w:spacing w:before="100" w:beforeAutospacing="1" w:after="100" w:afterAutospacing="1" w:line="350" w:lineRule="atLeast"/>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 xml:space="preserve">　   2018年驻长力支出388.35万元，其中基本支出388.35万元，主要用于人员经费、公用经费即商品和服务支出等。本次部门整体支出评价与预决算口径保持一致，为驻长办使用资金。</w:t>
      </w:r>
    </w:p>
    <w:p w:rsidR="00834500" w:rsidRDefault="00B0075A">
      <w:pPr>
        <w:widowControl/>
        <w:spacing w:before="100" w:beforeAutospacing="1" w:after="100" w:afterAutospacing="1" w:line="350" w:lineRule="atLeast"/>
        <w:jc w:val="left"/>
        <w:rPr>
          <w:rFonts w:ascii="仿宋_GB2312" w:eastAsia="仿宋_GB2312" w:hAnsi="Helvetica" w:cs="Helvetica"/>
          <w:b/>
          <w:color w:val="000000"/>
          <w:kern w:val="0"/>
          <w:sz w:val="44"/>
          <w:szCs w:val="44"/>
        </w:rPr>
      </w:pPr>
      <w:r>
        <w:rPr>
          <w:rFonts w:ascii="仿宋_GB2312" w:eastAsia="仿宋_GB2312" w:hAnsi="Helvetica" w:cs="Helvetica" w:hint="eastAsia"/>
          <w:b/>
          <w:color w:val="000000"/>
          <w:kern w:val="0"/>
          <w:sz w:val="44"/>
          <w:szCs w:val="44"/>
        </w:rPr>
        <w:t>二、部门整体支出管理及使用情况</w:t>
      </w:r>
    </w:p>
    <w:p w:rsidR="00834500" w:rsidRDefault="00B0075A">
      <w:pPr>
        <w:widowControl/>
        <w:spacing w:before="100" w:beforeAutospacing="1" w:after="100" w:afterAutospacing="1" w:line="350" w:lineRule="atLeast"/>
        <w:ind w:firstLine="630"/>
        <w:jc w:val="left"/>
        <w:rPr>
          <w:rFonts w:ascii="仿宋_GB2312" w:eastAsia="仿宋_GB2312" w:hAnsi="Helvetica" w:cs="Helvetica"/>
          <w:b/>
          <w:color w:val="000000"/>
          <w:kern w:val="0"/>
          <w:sz w:val="36"/>
          <w:szCs w:val="36"/>
        </w:rPr>
      </w:pPr>
      <w:r>
        <w:rPr>
          <w:rFonts w:ascii="仿宋_GB2312" w:eastAsia="仿宋_GB2312" w:hAnsi="Helvetica" w:cs="Helvetica" w:hint="eastAsia"/>
          <w:b/>
          <w:color w:val="000000"/>
          <w:kern w:val="0"/>
          <w:sz w:val="36"/>
          <w:szCs w:val="36"/>
        </w:rPr>
        <w:t>（一）基本支出</w:t>
      </w:r>
    </w:p>
    <w:p w:rsidR="00834500" w:rsidRDefault="00B0075A">
      <w:pPr>
        <w:widowControl/>
        <w:spacing w:before="100" w:beforeAutospacing="1" w:after="100" w:afterAutospacing="1" w:line="350" w:lineRule="atLeast"/>
        <w:ind w:firstLineChars="300" w:firstLine="960"/>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1</w:t>
      </w:r>
      <w:r>
        <w:rPr>
          <w:rFonts w:ascii="仿宋_GB2312" w:eastAsia="仿宋_GB2312" w:hAnsi="Helvetica" w:cs="Helvetica" w:hint="eastAsia"/>
          <w:color w:val="000000"/>
          <w:kern w:val="0"/>
          <w:sz w:val="32"/>
          <w:szCs w:val="32"/>
        </w:rPr>
        <w:t>、基本支出使用情况</w:t>
      </w:r>
    </w:p>
    <w:p w:rsidR="00834500" w:rsidRDefault="00B0075A">
      <w:pPr>
        <w:widowControl/>
        <w:spacing w:before="100" w:beforeAutospacing="1" w:after="100" w:afterAutospacing="1" w:line="350" w:lineRule="atLeast"/>
        <w:ind w:firstLineChars="300" w:firstLine="960"/>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2018</w:t>
      </w:r>
      <w:r>
        <w:rPr>
          <w:rFonts w:ascii="仿宋_GB2312" w:eastAsia="仿宋_GB2312" w:hAnsi="Helvetica" w:cs="Helvetica" w:hint="eastAsia"/>
          <w:color w:val="000000"/>
          <w:kern w:val="0"/>
          <w:sz w:val="32"/>
          <w:szCs w:val="32"/>
        </w:rPr>
        <w:t>年我处基本支出</w:t>
      </w:r>
      <w:r>
        <w:rPr>
          <w:rFonts w:ascii="仿宋_GB2312" w:eastAsia="仿宋_GB2312" w:hAnsi="Helvetica" w:cs="Helvetica" w:hint="eastAsia"/>
          <w:color w:val="000000"/>
          <w:kern w:val="0"/>
          <w:sz w:val="32"/>
          <w:szCs w:val="32"/>
        </w:rPr>
        <w:t>388.35</w:t>
      </w:r>
      <w:r>
        <w:rPr>
          <w:rFonts w:ascii="仿宋_GB2312" w:eastAsia="仿宋_GB2312" w:hAnsi="Helvetica" w:cs="Helvetica" w:hint="eastAsia"/>
          <w:color w:val="000000"/>
          <w:kern w:val="0"/>
          <w:sz w:val="32"/>
          <w:szCs w:val="32"/>
        </w:rPr>
        <w:t>万元，①一般公共服务支出</w:t>
      </w:r>
      <w:r>
        <w:rPr>
          <w:rFonts w:ascii="仿宋_GB2312" w:eastAsia="仿宋_GB2312" w:hAnsi="Helvetica" w:cs="Helvetica" w:hint="eastAsia"/>
          <w:color w:val="000000"/>
          <w:kern w:val="0"/>
          <w:sz w:val="32"/>
          <w:szCs w:val="32"/>
        </w:rPr>
        <w:t>387.94</w:t>
      </w:r>
      <w:r>
        <w:rPr>
          <w:rFonts w:ascii="仿宋_GB2312" w:eastAsia="仿宋_GB2312" w:hAnsi="Helvetica" w:cs="Helvetica" w:hint="eastAsia"/>
          <w:color w:val="000000"/>
          <w:kern w:val="0"/>
          <w:sz w:val="32"/>
          <w:szCs w:val="32"/>
        </w:rPr>
        <w:t>万元，其中</w:t>
      </w:r>
      <w:r>
        <w:rPr>
          <w:rFonts w:ascii="仿宋_GB2312" w:eastAsia="仿宋_GB2312" w:hAnsi="Helvetica" w:cs="Helvetica" w:hint="eastAsia"/>
          <w:color w:val="000000"/>
          <w:kern w:val="0"/>
          <w:sz w:val="32"/>
          <w:szCs w:val="32"/>
        </w:rPr>
        <w:t>A</w:t>
      </w:r>
      <w:r>
        <w:rPr>
          <w:rFonts w:ascii="仿宋_GB2312" w:eastAsia="仿宋_GB2312" w:hAnsi="Helvetica" w:cs="Helvetica" w:hint="eastAsia"/>
          <w:color w:val="000000"/>
          <w:kern w:val="0"/>
          <w:sz w:val="32"/>
          <w:szCs w:val="32"/>
        </w:rPr>
        <w:t>、政府办公室及相关机构事务支出</w:t>
      </w:r>
      <w:r>
        <w:rPr>
          <w:rFonts w:ascii="仿宋_GB2312" w:eastAsia="仿宋_GB2312" w:hAnsi="Helvetica" w:cs="Helvetica" w:hint="eastAsia"/>
          <w:color w:val="000000"/>
          <w:kern w:val="0"/>
          <w:sz w:val="32"/>
          <w:szCs w:val="32"/>
        </w:rPr>
        <w:t>325.69</w:t>
      </w:r>
      <w:r>
        <w:rPr>
          <w:rFonts w:ascii="仿宋_GB2312" w:eastAsia="仿宋_GB2312" w:hAnsi="Helvetica" w:cs="Helvetica" w:hint="eastAsia"/>
          <w:color w:val="000000"/>
          <w:kern w:val="0"/>
          <w:sz w:val="32"/>
          <w:szCs w:val="32"/>
        </w:rPr>
        <w:t>，万元；Ｂ、其他一般公共服务支出</w:t>
      </w:r>
      <w:r>
        <w:rPr>
          <w:rFonts w:ascii="仿宋_GB2312" w:eastAsia="仿宋_GB2312" w:hAnsi="Helvetica" w:cs="Helvetica" w:hint="eastAsia"/>
          <w:color w:val="000000"/>
          <w:kern w:val="0"/>
          <w:sz w:val="32"/>
          <w:szCs w:val="32"/>
        </w:rPr>
        <w:t>62.25</w:t>
      </w:r>
      <w:r>
        <w:rPr>
          <w:rFonts w:ascii="仿宋_GB2312" w:eastAsia="仿宋_GB2312" w:hAnsi="Helvetica" w:cs="Helvetica" w:hint="eastAsia"/>
          <w:color w:val="000000"/>
          <w:kern w:val="0"/>
          <w:sz w:val="32"/>
          <w:szCs w:val="32"/>
        </w:rPr>
        <w:t>万元，②社会保障行政事业单位退休支出</w:t>
      </w:r>
      <w:r>
        <w:rPr>
          <w:rFonts w:ascii="仿宋_GB2312" w:eastAsia="仿宋_GB2312" w:hAnsi="Helvetica" w:cs="Helvetica" w:hint="eastAsia"/>
          <w:color w:val="000000"/>
          <w:kern w:val="0"/>
          <w:sz w:val="32"/>
          <w:szCs w:val="32"/>
        </w:rPr>
        <w:t>0.41</w:t>
      </w:r>
      <w:r>
        <w:rPr>
          <w:rFonts w:ascii="仿宋_GB2312" w:eastAsia="仿宋_GB2312" w:hAnsi="Helvetica" w:cs="Helvetica" w:hint="eastAsia"/>
          <w:color w:val="000000"/>
          <w:kern w:val="0"/>
          <w:sz w:val="32"/>
          <w:szCs w:val="32"/>
        </w:rPr>
        <w:t>万元。</w:t>
      </w:r>
    </w:p>
    <w:p w:rsidR="00834500" w:rsidRDefault="00B0075A">
      <w:pPr>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 xml:space="preserve">　</w:t>
      </w:r>
      <w:r>
        <w:rPr>
          <w:rFonts w:ascii="仿宋_GB2312" w:eastAsia="仿宋_GB2312" w:hAnsi="Helvetica" w:cs="Helvetica" w:hint="eastAsia"/>
          <w:color w:val="000000"/>
          <w:kern w:val="0"/>
          <w:sz w:val="32"/>
          <w:szCs w:val="32"/>
        </w:rPr>
        <w:t xml:space="preserve">    2</w:t>
      </w:r>
      <w:r>
        <w:rPr>
          <w:rFonts w:ascii="仿宋_GB2312" w:eastAsia="仿宋_GB2312" w:hAnsi="Helvetica" w:cs="Helvetica" w:hint="eastAsia"/>
          <w:color w:val="000000"/>
          <w:kern w:val="0"/>
          <w:sz w:val="32"/>
          <w:szCs w:val="32"/>
        </w:rPr>
        <w:t>、“三公经费”的使用和管理情况</w:t>
      </w:r>
    </w:p>
    <w:p w:rsidR="00834500" w:rsidRDefault="00B0075A">
      <w:pPr>
        <w:ind w:firstLineChars="300" w:firstLine="960"/>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办事处处机关“三公经费”实行统一管理，严格预算、厉行节约，确保“三公经费”按合理的降幅比例递减。在公务车管理方面，制定《车辆管理制度》</w:t>
      </w:r>
      <w:r>
        <w:rPr>
          <w:rFonts w:ascii="仿宋_GB2312" w:eastAsia="仿宋_GB2312" w:hAnsi="Helvetica" w:cs="Helvetica" w:hint="eastAsia"/>
          <w:color w:val="000000"/>
          <w:kern w:val="0"/>
          <w:sz w:val="32"/>
          <w:szCs w:val="32"/>
        </w:rPr>
        <w:t>,</w:t>
      </w:r>
      <w:r>
        <w:rPr>
          <w:rFonts w:ascii="仿宋_GB2312" w:eastAsia="仿宋_GB2312" w:hAnsi="Helvetica" w:cs="Helvetica" w:hint="eastAsia"/>
          <w:color w:val="000000"/>
          <w:kern w:val="0"/>
          <w:sz w:val="32"/>
          <w:szCs w:val="32"/>
        </w:rPr>
        <w:t>严格车辆管理，严控长途车和单独派车，公车不得私用。</w:t>
      </w:r>
      <w:r>
        <w:rPr>
          <w:rFonts w:ascii="仿宋_GB2312" w:eastAsia="仿宋_GB2312" w:hAnsi="Helvetica" w:cs="Helvetica" w:hint="eastAsia"/>
          <w:color w:val="000000"/>
          <w:kern w:val="0"/>
          <w:sz w:val="32"/>
          <w:szCs w:val="32"/>
        </w:rPr>
        <w:t>2018</w:t>
      </w:r>
      <w:r>
        <w:rPr>
          <w:rFonts w:ascii="仿宋_GB2312" w:eastAsia="仿宋_GB2312" w:hAnsi="Helvetica" w:cs="Helvetica" w:hint="eastAsia"/>
          <w:color w:val="000000"/>
          <w:kern w:val="0"/>
          <w:sz w:val="32"/>
          <w:szCs w:val="32"/>
        </w:rPr>
        <w:t>年“三公经费”支出详见如下：</w:t>
      </w:r>
    </w:p>
    <w:p w:rsidR="00834500" w:rsidRDefault="00B0075A">
      <w:pPr>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 xml:space="preserve">      </w:t>
      </w:r>
      <w:r>
        <w:rPr>
          <w:rFonts w:ascii="仿宋_GB2312" w:eastAsia="仿宋_GB2312" w:hAnsi="Helvetica" w:cs="Helvetica" w:hint="eastAsia"/>
          <w:color w:val="000000"/>
          <w:kern w:val="0"/>
          <w:sz w:val="32"/>
          <w:szCs w:val="32"/>
        </w:rPr>
        <w:t>（</w:t>
      </w:r>
      <w:r>
        <w:rPr>
          <w:rFonts w:ascii="仿宋_GB2312" w:eastAsia="仿宋_GB2312" w:hAnsi="Helvetica" w:cs="Helvetica" w:hint="eastAsia"/>
          <w:color w:val="000000"/>
          <w:kern w:val="0"/>
          <w:sz w:val="32"/>
          <w:szCs w:val="32"/>
        </w:rPr>
        <w:t>1</w:t>
      </w:r>
      <w:r>
        <w:rPr>
          <w:rFonts w:ascii="仿宋_GB2312" w:eastAsia="仿宋_GB2312" w:hAnsi="Helvetica" w:cs="Helvetica" w:hint="eastAsia"/>
          <w:color w:val="000000"/>
          <w:kern w:val="0"/>
          <w:sz w:val="32"/>
          <w:szCs w:val="32"/>
        </w:rPr>
        <w:t>）公务招待费</w:t>
      </w:r>
      <w:r>
        <w:rPr>
          <w:rFonts w:ascii="仿宋_GB2312" w:eastAsia="仿宋_GB2312" w:hAnsi="Helvetica" w:cs="Helvetica" w:hint="eastAsia"/>
          <w:color w:val="000000"/>
          <w:kern w:val="0"/>
          <w:sz w:val="32"/>
          <w:szCs w:val="32"/>
        </w:rPr>
        <w:t>27.57</w:t>
      </w:r>
      <w:r>
        <w:rPr>
          <w:rFonts w:ascii="仿宋_GB2312" w:eastAsia="仿宋_GB2312" w:hAnsi="Helvetica" w:cs="Helvetica" w:hint="eastAsia"/>
          <w:color w:val="000000"/>
          <w:kern w:val="0"/>
          <w:sz w:val="32"/>
          <w:szCs w:val="32"/>
        </w:rPr>
        <w:t>万元</w:t>
      </w:r>
    </w:p>
    <w:p w:rsidR="00834500" w:rsidRDefault="00B0075A">
      <w:pPr>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 xml:space="preserve">      </w:t>
      </w:r>
      <w:r>
        <w:rPr>
          <w:rFonts w:ascii="仿宋_GB2312" w:eastAsia="仿宋_GB2312" w:hAnsi="Helvetica" w:cs="Helvetica" w:hint="eastAsia"/>
          <w:color w:val="000000"/>
          <w:kern w:val="0"/>
          <w:sz w:val="32"/>
          <w:szCs w:val="32"/>
        </w:rPr>
        <w:t>（</w:t>
      </w:r>
      <w:r>
        <w:rPr>
          <w:rFonts w:ascii="仿宋_GB2312" w:eastAsia="仿宋_GB2312" w:hAnsi="Helvetica" w:cs="Helvetica" w:hint="eastAsia"/>
          <w:color w:val="000000"/>
          <w:kern w:val="0"/>
          <w:sz w:val="32"/>
          <w:szCs w:val="32"/>
        </w:rPr>
        <w:t>2</w:t>
      </w:r>
      <w:r>
        <w:rPr>
          <w:rFonts w:ascii="仿宋_GB2312" w:eastAsia="仿宋_GB2312" w:hAnsi="Helvetica" w:cs="Helvetica" w:hint="eastAsia"/>
          <w:color w:val="000000"/>
          <w:kern w:val="0"/>
          <w:sz w:val="32"/>
          <w:szCs w:val="32"/>
        </w:rPr>
        <w:t>）车辆运行维护费</w:t>
      </w:r>
      <w:r>
        <w:rPr>
          <w:rFonts w:ascii="仿宋_GB2312" w:eastAsia="仿宋_GB2312" w:hAnsi="Helvetica" w:cs="Helvetica" w:hint="eastAsia"/>
          <w:color w:val="000000"/>
          <w:kern w:val="0"/>
          <w:sz w:val="32"/>
          <w:szCs w:val="32"/>
        </w:rPr>
        <w:t>30.1</w:t>
      </w:r>
      <w:r>
        <w:rPr>
          <w:rFonts w:ascii="仿宋_GB2312" w:eastAsia="仿宋_GB2312" w:hAnsi="Helvetica" w:cs="Helvetica" w:hint="eastAsia"/>
          <w:color w:val="000000"/>
          <w:kern w:val="0"/>
          <w:sz w:val="32"/>
          <w:szCs w:val="32"/>
        </w:rPr>
        <w:t>万元</w:t>
      </w:r>
    </w:p>
    <w:p w:rsidR="00834500" w:rsidRDefault="00B0075A">
      <w:pPr>
        <w:rPr>
          <w:rFonts w:ascii="仿宋_GB2312" w:eastAsia="仿宋_GB2312" w:hAnsi="Helvetica" w:cs="Helvetica"/>
          <w:b/>
          <w:color w:val="00B050"/>
          <w:kern w:val="0"/>
          <w:sz w:val="32"/>
          <w:szCs w:val="32"/>
        </w:rPr>
      </w:pPr>
      <w:r>
        <w:rPr>
          <w:rFonts w:ascii="仿宋_GB2312" w:eastAsia="仿宋_GB2312" w:hAnsi="Helvetica" w:cs="Helvetica" w:hint="eastAsia"/>
          <w:color w:val="000000"/>
          <w:kern w:val="0"/>
          <w:sz w:val="32"/>
          <w:szCs w:val="32"/>
        </w:rPr>
        <w:lastRenderedPageBreak/>
        <w:t xml:space="preserve">      </w:t>
      </w:r>
      <w:r>
        <w:rPr>
          <w:rFonts w:ascii="仿宋_GB2312" w:eastAsia="仿宋_GB2312" w:hAnsi="Helvetica" w:cs="Helvetica" w:hint="eastAsia"/>
          <w:color w:val="000000"/>
          <w:kern w:val="0"/>
          <w:sz w:val="32"/>
          <w:szCs w:val="32"/>
        </w:rPr>
        <w:t>（</w:t>
      </w:r>
      <w:r>
        <w:rPr>
          <w:rFonts w:ascii="仿宋_GB2312" w:eastAsia="仿宋_GB2312" w:hAnsi="Helvetica" w:cs="Helvetica" w:hint="eastAsia"/>
          <w:color w:val="000000"/>
          <w:kern w:val="0"/>
          <w:sz w:val="32"/>
          <w:szCs w:val="32"/>
        </w:rPr>
        <w:t>3</w:t>
      </w:r>
      <w:r>
        <w:rPr>
          <w:rFonts w:ascii="仿宋_GB2312" w:eastAsia="仿宋_GB2312" w:hAnsi="Helvetica" w:cs="Helvetica" w:hint="eastAsia"/>
          <w:color w:val="000000"/>
          <w:kern w:val="0"/>
          <w:sz w:val="32"/>
          <w:szCs w:val="32"/>
        </w:rPr>
        <w:t>）出国（境）费用</w:t>
      </w:r>
      <w:r>
        <w:rPr>
          <w:rFonts w:ascii="仿宋_GB2312" w:eastAsia="仿宋_GB2312" w:hAnsi="Helvetica" w:cs="Helvetica" w:hint="eastAsia"/>
          <w:color w:val="000000"/>
          <w:kern w:val="0"/>
          <w:sz w:val="32"/>
          <w:szCs w:val="32"/>
        </w:rPr>
        <w:t>0</w:t>
      </w:r>
      <w:r>
        <w:rPr>
          <w:rFonts w:ascii="仿宋_GB2312" w:eastAsia="仿宋_GB2312" w:hAnsi="Helvetica" w:cs="Helvetica" w:hint="eastAsia"/>
          <w:b/>
          <w:color w:val="00B050"/>
          <w:kern w:val="0"/>
          <w:sz w:val="32"/>
          <w:szCs w:val="32"/>
        </w:rPr>
        <w:t>万元</w:t>
      </w:r>
    </w:p>
    <w:p w:rsidR="00834500" w:rsidRDefault="00B0075A">
      <w:pPr>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 xml:space="preserve">       </w:t>
      </w:r>
      <w:r>
        <w:rPr>
          <w:rFonts w:ascii="仿宋_GB2312" w:eastAsia="仿宋_GB2312" w:hAnsi="Helvetica" w:cs="Helvetica" w:hint="eastAsia"/>
          <w:color w:val="000000"/>
          <w:kern w:val="0"/>
          <w:sz w:val="32"/>
          <w:szCs w:val="32"/>
        </w:rPr>
        <w:t>“三公经费”合计</w:t>
      </w:r>
      <w:r>
        <w:rPr>
          <w:rFonts w:ascii="仿宋_GB2312" w:eastAsia="仿宋_GB2312" w:hAnsi="Helvetica" w:cs="Helvetica" w:hint="eastAsia"/>
          <w:color w:val="000000"/>
          <w:kern w:val="0"/>
          <w:sz w:val="32"/>
          <w:szCs w:val="32"/>
        </w:rPr>
        <w:t>57.67</w:t>
      </w:r>
      <w:r>
        <w:rPr>
          <w:rFonts w:ascii="仿宋_GB2312" w:eastAsia="仿宋_GB2312" w:hAnsi="Helvetica" w:cs="Helvetica" w:hint="eastAsia"/>
          <w:color w:val="000000"/>
          <w:kern w:val="0"/>
          <w:sz w:val="32"/>
          <w:szCs w:val="32"/>
        </w:rPr>
        <w:t>万元</w:t>
      </w:r>
    </w:p>
    <w:p w:rsidR="00834500" w:rsidRDefault="00B0075A">
      <w:pPr>
        <w:rPr>
          <w:rFonts w:ascii="仿宋_GB2312" w:eastAsia="仿宋_GB2312" w:hAnsi="Helvetica" w:cs="Helvetica"/>
          <w:b/>
          <w:color w:val="000000"/>
          <w:kern w:val="0"/>
          <w:sz w:val="36"/>
          <w:szCs w:val="36"/>
        </w:rPr>
      </w:pPr>
      <w:r>
        <w:rPr>
          <w:rFonts w:ascii="仿宋_GB2312" w:eastAsia="仿宋_GB2312" w:hAnsi="Helvetica" w:cs="Helvetica" w:hint="eastAsia"/>
          <w:b/>
          <w:color w:val="000000"/>
          <w:kern w:val="0"/>
          <w:sz w:val="36"/>
          <w:szCs w:val="36"/>
        </w:rPr>
        <w:t>（二）专项支出</w:t>
      </w:r>
    </w:p>
    <w:p w:rsidR="00834500" w:rsidRDefault="00B0075A">
      <w:pPr>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 xml:space="preserve">     </w:t>
      </w:r>
      <w:r>
        <w:rPr>
          <w:rFonts w:ascii="仿宋_GB2312" w:eastAsia="仿宋_GB2312" w:hAnsi="Helvetica" w:cs="Helvetica" w:hint="eastAsia"/>
          <w:color w:val="000000"/>
          <w:kern w:val="0"/>
          <w:sz w:val="32"/>
          <w:szCs w:val="32"/>
        </w:rPr>
        <w:t xml:space="preserve">　　无</w:t>
      </w:r>
    </w:p>
    <w:p w:rsidR="00834500" w:rsidRDefault="00B0075A">
      <w:pPr>
        <w:pStyle w:val="a3"/>
        <w:numPr>
          <w:ilvl w:val="0"/>
          <w:numId w:val="2"/>
        </w:numPr>
        <w:ind w:firstLineChars="0"/>
        <w:rPr>
          <w:rFonts w:ascii="仿宋_GB2312" w:eastAsia="仿宋_GB2312" w:hAnsi="Helvetica" w:cs="Helvetica"/>
          <w:b/>
          <w:color w:val="000000"/>
          <w:kern w:val="0"/>
          <w:sz w:val="44"/>
          <w:szCs w:val="44"/>
        </w:rPr>
      </w:pPr>
      <w:r>
        <w:rPr>
          <w:rFonts w:ascii="仿宋_GB2312" w:eastAsia="仿宋_GB2312" w:hAnsi="Helvetica" w:cs="Helvetica" w:hint="eastAsia"/>
          <w:b/>
          <w:color w:val="000000"/>
          <w:kern w:val="0"/>
          <w:sz w:val="44"/>
          <w:szCs w:val="44"/>
        </w:rPr>
        <w:t>部门专项组织实施情况</w:t>
      </w:r>
    </w:p>
    <w:p w:rsidR="00834500" w:rsidRDefault="00B0075A">
      <w:pPr>
        <w:pStyle w:val="a3"/>
        <w:ind w:left="420" w:firstLineChars="0" w:firstLine="0"/>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 xml:space="preserve">  </w:t>
      </w:r>
      <w:r>
        <w:rPr>
          <w:rFonts w:ascii="仿宋_GB2312" w:eastAsia="仿宋_GB2312" w:hAnsi="Helvetica" w:cs="Helvetica" w:hint="eastAsia"/>
          <w:color w:val="000000"/>
          <w:kern w:val="0"/>
          <w:sz w:val="32"/>
          <w:szCs w:val="32"/>
        </w:rPr>
        <w:t xml:space="preserve">　　无</w:t>
      </w:r>
    </w:p>
    <w:p w:rsidR="00834500" w:rsidRDefault="00B0075A">
      <w:pPr>
        <w:widowControl/>
        <w:spacing w:before="100" w:beforeAutospacing="1" w:after="100" w:afterAutospacing="1" w:line="350" w:lineRule="atLeast"/>
        <w:jc w:val="left"/>
        <w:rPr>
          <w:rFonts w:ascii="仿宋_GB2312" w:eastAsia="仿宋_GB2312" w:hAnsi="Helvetica" w:cs="Helvetica"/>
          <w:b/>
          <w:color w:val="000000"/>
          <w:kern w:val="0"/>
          <w:sz w:val="44"/>
          <w:szCs w:val="44"/>
        </w:rPr>
      </w:pPr>
      <w:r>
        <w:rPr>
          <w:rFonts w:ascii="仿宋_GB2312" w:eastAsia="仿宋_GB2312" w:hAnsi="Helvetica" w:cs="Helvetica" w:hint="eastAsia"/>
          <w:b/>
          <w:color w:val="000000"/>
          <w:kern w:val="0"/>
          <w:sz w:val="44"/>
          <w:szCs w:val="44"/>
        </w:rPr>
        <w:t>四、资产管理情况</w:t>
      </w:r>
    </w:p>
    <w:p w:rsidR="00834500" w:rsidRDefault="00B0075A">
      <w:pPr>
        <w:widowControl/>
        <w:spacing w:before="100" w:beforeAutospacing="1" w:after="100" w:afterAutospacing="1" w:line="350" w:lineRule="atLeast"/>
        <w:ind w:firstLineChars="300" w:firstLine="960"/>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驻长</w:t>
      </w:r>
      <w:proofErr w:type="gramStart"/>
      <w:r>
        <w:rPr>
          <w:rFonts w:ascii="仿宋_GB2312" w:eastAsia="仿宋_GB2312" w:hAnsi="Helvetica" w:cs="Helvetica" w:hint="eastAsia"/>
          <w:color w:val="000000"/>
          <w:kern w:val="0"/>
          <w:sz w:val="32"/>
          <w:szCs w:val="32"/>
        </w:rPr>
        <w:t>办结合市财政</w:t>
      </w:r>
      <w:proofErr w:type="gramEnd"/>
      <w:r>
        <w:rPr>
          <w:rFonts w:ascii="仿宋_GB2312" w:eastAsia="仿宋_GB2312" w:hAnsi="Helvetica" w:cs="Helvetica" w:hint="eastAsia"/>
          <w:color w:val="000000"/>
          <w:kern w:val="0"/>
          <w:sz w:val="32"/>
          <w:szCs w:val="32"/>
        </w:rPr>
        <w:t>相关规定制定了《财务管理制度》、《资产管理制度》、《车辆管理制度》、《接待工作制度》等相关制度，规范了财务活动和各种收支；严格履行报批手续，无计划安排不报账，无领导审批不报账，无经手人签字不报账，不符合财务规定的票据不报账；经费的预算、开支、管理、报销均厉行勤俭节约，确保资金的使用规范与安全；年度计划、重大支出等重大事项均经过主任办公会议集体讨论决定。</w:t>
      </w:r>
    </w:p>
    <w:p w:rsidR="00834500" w:rsidRDefault="00B0075A">
      <w:pPr>
        <w:widowControl/>
        <w:spacing w:before="100" w:beforeAutospacing="1" w:after="100" w:afterAutospacing="1" w:line="350" w:lineRule="atLeast"/>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 xml:space="preserve">　　</w:t>
      </w:r>
      <w:r>
        <w:rPr>
          <w:rFonts w:ascii="仿宋_GB2312" w:eastAsia="仿宋_GB2312" w:hAnsi="Helvetica" w:cs="Helvetica" w:hint="eastAsia"/>
          <w:color w:val="000000"/>
          <w:kern w:val="0"/>
          <w:sz w:val="32"/>
          <w:szCs w:val="32"/>
        </w:rPr>
        <w:t>2018</w:t>
      </w:r>
      <w:r>
        <w:rPr>
          <w:rFonts w:ascii="仿宋_GB2312" w:eastAsia="仿宋_GB2312" w:hAnsi="Helvetica" w:cs="Helvetica" w:hint="eastAsia"/>
          <w:color w:val="000000"/>
          <w:kern w:val="0"/>
          <w:sz w:val="32"/>
          <w:szCs w:val="32"/>
        </w:rPr>
        <w:t>年“三公经费”实际总支出数比预算数减少</w:t>
      </w:r>
      <w:r>
        <w:rPr>
          <w:rFonts w:ascii="仿宋_GB2312" w:eastAsia="仿宋_GB2312" w:hAnsi="Helvetica" w:cs="Helvetica" w:hint="eastAsia"/>
          <w:color w:val="000000"/>
          <w:kern w:val="0"/>
          <w:sz w:val="32"/>
          <w:szCs w:val="32"/>
        </w:rPr>
        <w:t>32.33</w:t>
      </w:r>
      <w:r>
        <w:rPr>
          <w:rFonts w:ascii="仿宋_GB2312" w:eastAsia="仿宋_GB2312" w:hAnsi="Helvetica" w:cs="Helvetica" w:hint="eastAsia"/>
          <w:color w:val="000000"/>
          <w:kern w:val="0"/>
          <w:sz w:val="32"/>
          <w:szCs w:val="32"/>
        </w:rPr>
        <w:t>，万元，降低</w:t>
      </w:r>
      <w:r>
        <w:rPr>
          <w:rFonts w:ascii="仿宋_GB2312" w:eastAsia="仿宋_GB2312" w:hAnsi="Helvetica" w:cs="Helvetica" w:hint="eastAsia"/>
          <w:color w:val="000000"/>
          <w:kern w:val="0"/>
          <w:sz w:val="32"/>
          <w:szCs w:val="32"/>
        </w:rPr>
        <w:t xml:space="preserve">35.92% </w:t>
      </w:r>
      <w:r>
        <w:rPr>
          <w:rFonts w:ascii="仿宋_GB2312" w:eastAsia="仿宋_GB2312" w:hAnsi="Helvetica" w:cs="Helvetica" w:hint="eastAsia"/>
          <w:color w:val="000000"/>
          <w:kern w:val="0"/>
          <w:sz w:val="32"/>
          <w:szCs w:val="32"/>
        </w:rPr>
        <w:t>，其中车辆购置及运行费比预算数减少</w:t>
      </w:r>
      <w:r>
        <w:rPr>
          <w:rFonts w:ascii="仿宋_GB2312" w:eastAsia="仿宋_GB2312" w:hAnsi="Helvetica" w:cs="Helvetica" w:hint="eastAsia"/>
          <w:color w:val="000000"/>
          <w:kern w:val="0"/>
          <w:sz w:val="32"/>
          <w:szCs w:val="32"/>
        </w:rPr>
        <w:t>9.9</w:t>
      </w:r>
      <w:r>
        <w:rPr>
          <w:rFonts w:ascii="仿宋_GB2312" w:eastAsia="仿宋_GB2312" w:hAnsi="Helvetica" w:cs="Helvetica" w:hint="eastAsia"/>
          <w:color w:val="000000"/>
          <w:kern w:val="0"/>
          <w:sz w:val="32"/>
          <w:szCs w:val="32"/>
        </w:rPr>
        <w:t>万元，降低</w:t>
      </w:r>
      <w:r>
        <w:rPr>
          <w:rFonts w:ascii="仿宋_GB2312" w:eastAsia="仿宋_GB2312" w:hAnsi="Helvetica" w:cs="Helvetica" w:hint="eastAsia"/>
          <w:color w:val="000000"/>
          <w:kern w:val="0"/>
          <w:sz w:val="32"/>
          <w:szCs w:val="32"/>
        </w:rPr>
        <w:t>24</w:t>
      </w:r>
      <w:r>
        <w:rPr>
          <w:rFonts w:ascii="仿宋_GB2312" w:eastAsia="仿宋_GB2312" w:hAnsi="Helvetica" w:cs="Helvetica" w:hint="eastAsia"/>
          <w:color w:val="000000"/>
          <w:kern w:val="0"/>
          <w:sz w:val="32"/>
          <w:szCs w:val="32"/>
        </w:rPr>
        <w:t>.75%</w:t>
      </w:r>
      <w:r>
        <w:rPr>
          <w:rFonts w:ascii="仿宋_GB2312" w:eastAsia="仿宋_GB2312" w:hAnsi="Helvetica" w:cs="Helvetica" w:hint="eastAsia"/>
          <w:color w:val="000000"/>
          <w:kern w:val="0"/>
          <w:sz w:val="32"/>
          <w:szCs w:val="32"/>
        </w:rPr>
        <w:t>，公务接待费比预算数减少</w:t>
      </w:r>
      <w:r>
        <w:rPr>
          <w:rFonts w:ascii="仿宋_GB2312" w:eastAsia="仿宋_GB2312" w:hAnsi="Helvetica" w:cs="Helvetica" w:hint="eastAsia"/>
          <w:color w:val="000000"/>
          <w:kern w:val="0"/>
          <w:sz w:val="32"/>
          <w:szCs w:val="32"/>
        </w:rPr>
        <w:t>22.43</w:t>
      </w:r>
      <w:r>
        <w:rPr>
          <w:rFonts w:ascii="仿宋_GB2312" w:eastAsia="仿宋_GB2312" w:hAnsi="Helvetica" w:cs="Helvetica" w:hint="eastAsia"/>
          <w:color w:val="000000"/>
          <w:kern w:val="0"/>
          <w:sz w:val="32"/>
          <w:szCs w:val="32"/>
        </w:rPr>
        <w:t>，万元，降低</w:t>
      </w:r>
      <w:r>
        <w:rPr>
          <w:rFonts w:ascii="仿宋_GB2312" w:eastAsia="仿宋_GB2312" w:hAnsi="Helvetica" w:cs="Helvetica" w:hint="eastAsia"/>
          <w:color w:val="000000"/>
          <w:kern w:val="0"/>
          <w:sz w:val="32"/>
          <w:szCs w:val="32"/>
        </w:rPr>
        <w:t xml:space="preserve">44.86% </w:t>
      </w:r>
      <w:r>
        <w:rPr>
          <w:rFonts w:ascii="仿宋_GB2312" w:eastAsia="仿宋_GB2312" w:hAnsi="Helvetica" w:cs="Helvetica" w:hint="eastAsia"/>
          <w:color w:val="000000"/>
          <w:kern w:val="0"/>
          <w:sz w:val="32"/>
          <w:szCs w:val="32"/>
        </w:rPr>
        <w:t>。比</w:t>
      </w:r>
      <w:r>
        <w:rPr>
          <w:rFonts w:ascii="仿宋_GB2312" w:eastAsia="仿宋_GB2312" w:hAnsi="Helvetica" w:cs="Helvetica" w:hint="eastAsia"/>
          <w:color w:val="000000"/>
          <w:kern w:val="0"/>
          <w:sz w:val="32"/>
          <w:szCs w:val="32"/>
        </w:rPr>
        <w:t>2017</w:t>
      </w:r>
      <w:r>
        <w:rPr>
          <w:rFonts w:ascii="仿宋_GB2312" w:eastAsia="仿宋_GB2312" w:hAnsi="Helvetica" w:cs="Helvetica" w:hint="eastAsia"/>
          <w:color w:val="000000"/>
          <w:kern w:val="0"/>
          <w:sz w:val="32"/>
          <w:szCs w:val="32"/>
        </w:rPr>
        <w:t>年“三公经费”减少</w:t>
      </w:r>
      <w:r>
        <w:rPr>
          <w:rFonts w:ascii="仿宋_GB2312" w:eastAsia="仿宋_GB2312" w:hAnsi="Helvetica" w:cs="Helvetica" w:hint="eastAsia"/>
          <w:color w:val="000000"/>
          <w:kern w:val="0"/>
          <w:sz w:val="32"/>
          <w:szCs w:val="32"/>
        </w:rPr>
        <w:t>31.22</w:t>
      </w:r>
      <w:r>
        <w:rPr>
          <w:rFonts w:ascii="仿宋_GB2312" w:eastAsia="仿宋_GB2312" w:hAnsi="Helvetica" w:cs="Helvetica" w:hint="eastAsia"/>
          <w:color w:val="000000"/>
          <w:kern w:val="0"/>
          <w:sz w:val="32"/>
          <w:szCs w:val="32"/>
        </w:rPr>
        <w:t>，万元，降低</w:t>
      </w:r>
      <w:r>
        <w:rPr>
          <w:rFonts w:ascii="仿宋_GB2312" w:eastAsia="仿宋_GB2312" w:hAnsi="Helvetica" w:cs="Helvetica" w:hint="eastAsia"/>
          <w:color w:val="000000"/>
          <w:kern w:val="0"/>
          <w:sz w:val="32"/>
          <w:szCs w:val="32"/>
        </w:rPr>
        <w:t>35.12%</w:t>
      </w:r>
      <w:r>
        <w:rPr>
          <w:rFonts w:ascii="仿宋_GB2312" w:eastAsia="仿宋_GB2312" w:hAnsi="Helvetica" w:cs="Helvetica" w:hint="eastAsia"/>
          <w:color w:val="000000"/>
          <w:kern w:val="0"/>
          <w:sz w:val="32"/>
          <w:szCs w:val="32"/>
        </w:rPr>
        <w:t>。</w:t>
      </w:r>
    </w:p>
    <w:p w:rsidR="00834500" w:rsidRDefault="00B0075A">
      <w:pPr>
        <w:widowControl/>
        <w:spacing w:before="100" w:beforeAutospacing="1" w:after="100" w:afterAutospacing="1" w:line="350" w:lineRule="atLeast"/>
        <w:jc w:val="left"/>
        <w:rPr>
          <w:rFonts w:ascii="仿宋_GB2312" w:eastAsia="仿宋_GB2312" w:hAnsi="Helvetica" w:cs="Helvetica"/>
          <w:b/>
          <w:color w:val="000000"/>
          <w:kern w:val="0"/>
          <w:sz w:val="44"/>
          <w:szCs w:val="44"/>
        </w:rPr>
      </w:pPr>
      <w:r>
        <w:rPr>
          <w:rFonts w:ascii="仿宋_GB2312" w:eastAsia="仿宋_GB2312" w:hAnsi="Helvetica" w:cs="Helvetica" w:hint="eastAsia"/>
          <w:color w:val="000000"/>
          <w:kern w:val="0"/>
          <w:sz w:val="32"/>
          <w:szCs w:val="32"/>
        </w:rPr>
        <w:t xml:space="preserve">　</w:t>
      </w:r>
      <w:r>
        <w:rPr>
          <w:rFonts w:ascii="仿宋_GB2312" w:eastAsia="仿宋_GB2312" w:hAnsi="Helvetica" w:cs="Helvetica" w:hint="eastAsia"/>
          <w:b/>
          <w:color w:val="000000"/>
          <w:kern w:val="0"/>
          <w:sz w:val="44"/>
          <w:szCs w:val="44"/>
        </w:rPr>
        <w:t>五、部门整体支出绩效情况</w:t>
      </w:r>
    </w:p>
    <w:p w:rsidR="00834500" w:rsidRDefault="00B0075A">
      <w:pPr>
        <w:widowControl/>
        <w:spacing w:before="100" w:beforeAutospacing="1" w:after="100" w:afterAutospacing="1" w:line="350" w:lineRule="atLeast"/>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lastRenderedPageBreak/>
        <w:t xml:space="preserve">　</w:t>
      </w:r>
      <w:r>
        <w:rPr>
          <w:rFonts w:ascii="仿宋_GB2312" w:eastAsia="仿宋_GB2312" w:hAnsi="Helvetica" w:cs="Helvetica" w:hint="eastAsia"/>
          <w:color w:val="000000"/>
          <w:kern w:val="0"/>
          <w:sz w:val="32"/>
          <w:szCs w:val="32"/>
        </w:rPr>
        <w:t xml:space="preserve"> </w:t>
      </w:r>
      <w:r>
        <w:rPr>
          <w:rFonts w:ascii="Helvetica" w:eastAsia="仿宋_GB2312" w:hAnsi="Helvetica" w:cs="Helvetica" w:hint="eastAsia"/>
          <w:color w:val="000000"/>
          <w:kern w:val="0"/>
          <w:sz w:val="32"/>
          <w:szCs w:val="32"/>
        </w:rPr>
        <w:t> </w:t>
      </w:r>
      <w:r>
        <w:rPr>
          <w:rFonts w:ascii="仿宋_GB2312" w:eastAsia="仿宋_GB2312" w:hAnsi="Helvetica" w:cs="Helvetica" w:hint="eastAsia"/>
          <w:color w:val="000000"/>
          <w:kern w:val="0"/>
          <w:sz w:val="32"/>
          <w:szCs w:val="32"/>
        </w:rPr>
        <w:t xml:space="preserve"> </w:t>
      </w:r>
      <w:r>
        <w:rPr>
          <w:rFonts w:ascii="仿宋_GB2312" w:eastAsia="仿宋_GB2312" w:hAnsi="Helvetica" w:cs="Helvetica" w:hint="eastAsia"/>
          <w:color w:val="000000"/>
          <w:kern w:val="0"/>
          <w:sz w:val="32"/>
          <w:szCs w:val="32"/>
        </w:rPr>
        <w:t>根据</w:t>
      </w:r>
      <w:proofErr w:type="gramStart"/>
      <w:r>
        <w:rPr>
          <w:rFonts w:ascii="仿宋_GB2312" w:eastAsia="仿宋_GB2312" w:hAnsi="Helvetica" w:cs="Helvetica" w:hint="eastAsia"/>
          <w:color w:val="000000"/>
          <w:kern w:val="0"/>
          <w:sz w:val="32"/>
          <w:szCs w:val="32"/>
        </w:rPr>
        <w:t>《</w:t>
      </w:r>
      <w:proofErr w:type="gramEnd"/>
      <w:r>
        <w:rPr>
          <w:rFonts w:ascii="仿宋_GB2312" w:eastAsia="仿宋_GB2312" w:hAnsi="Helvetica" w:cs="Helvetica" w:hint="eastAsia"/>
          <w:color w:val="000000"/>
          <w:kern w:val="0"/>
          <w:sz w:val="32"/>
          <w:szCs w:val="32"/>
        </w:rPr>
        <w:t>怀化市财政局</w:t>
      </w:r>
      <w:proofErr w:type="gramStart"/>
      <w:r>
        <w:rPr>
          <w:rFonts w:ascii="仿宋_GB2312" w:eastAsia="仿宋_GB2312" w:hAnsi="Helvetica" w:cs="Helvetica" w:hint="eastAsia"/>
          <w:color w:val="000000"/>
          <w:kern w:val="0"/>
          <w:sz w:val="32"/>
          <w:szCs w:val="32"/>
        </w:rPr>
        <w:t>《</w:t>
      </w:r>
      <w:proofErr w:type="gramEnd"/>
      <w:r>
        <w:rPr>
          <w:rFonts w:ascii="仿宋_GB2312" w:eastAsia="仿宋_GB2312" w:hAnsi="Helvetica" w:cs="Helvetica" w:hint="eastAsia"/>
          <w:color w:val="000000"/>
          <w:kern w:val="0"/>
          <w:sz w:val="32"/>
          <w:szCs w:val="32"/>
        </w:rPr>
        <w:t>怀化市财政局关于开展</w:t>
      </w:r>
      <w:r>
        <w:rPr>
          <w:rFonts w:ascii="仿宋_GB2312" w:eastAsia="仿宋_GB2312" w:hAnsi="Helvetica" w:cs="Helvetica" w:hint="eastAsia"/>
          <w:color w:val="000000"/>
          <w:kern w:val="0"/>
          <w:sz w:val="32"/>
          <w:szCs w:val="32"/>
        </w:rPr>
        <w:t>2018</w:t>
      </w:r>
      <w:r>
        <w:rPr>
          <w:rFonts w:ascii="仿宋_GB2312" w:eastAsia="仿宋_GB2312" w:hAnsi="Helvetica" w:cs="Helvetica" w:hint="eastAsia"/>
          <w:color w:val="000000"/>
          <w:kern w:val="0"/>
          <w:sz w:val="32"/>
          <w:szCs w:val="32"/>
        </w:rPr>
        <w:t>年度市级财政资金绩效自评工作的通知</w:t>
      </w:r>
      <w:proofErr w:type="gramStart"/>
      <w:r>
        <w:rPr>
          <w:rFonts w:ascii="仿宋_GB2312" w:eastAsia="仿宋_GB2312" w:hAnsi="Helvetica" w:cs="Helvetica" w:hint="eastAsia"/>
          <w:color w:val="000000"/>
          <w:kern w:val="0"/>
          <w:sz w:val="32"/>
          <w:szCs w:val="32"/>
        </w:rPr>
        <w:t>》</w:t>
      </w:r>
      <w:proofErr w:type="gramEnd"/>
      <w:r>
        <w:rPr>
          <w:rFonts w:ascii="仿宋_GB2312" w:eastAsia="仿宋_GB2312" w:hAnsi="Helvetica" w:cs="Helvetica" w:hint="eastAsia"/>
          <w:color w:val="000000"/>
          <w:kern w:val="0"/>
          <w:sz w:val="32"/>
          <w:szCs w:val="32"/>
        </w:rPr>
        <w:t>要求，</w:t>
      </w:r>
      <w:proofErr w:type="gramStart"/>
      <w:r>
        <w:rPr>
          <w:rFonts w:ascii="仿宋_GB2312" w:eastAsia="仿宋_GB2312" w:hAnsi="Helvetica" w:cs="Helvetica" w:hint="eastAsia"/>
          <w:color w:val="000000"/>
          <w:kern w:val="0"/>
          <w:sz w:val="32"/>
          <w:szCs w:val="32"/>
        </w:rPr>
        <w:t>我处认真</w:t>
      </w:r>
      <w:proofErr w:type="gramEnd"/>
      <w:r>
        <w:rPr>
          <w:rFonts w:ascii="仿宋_GB2312" w:eastAsia="仿宋_GB2312" w:hAnsi="Helvetica" w:cs="Helvetica" w:hint="eastAsia"/>
          <w:color w:val="000000"/>
          <w:kern w:val="0"/>
          <w:sz w:val="32"/>
          <w:szCs w:val="32"/>
        </w:rPr>
        <w:t>对照评估指标，对</w:t>
      </w:r>
      <w:r>
        <w:rPr>
          <w:rFonts w:ascii="仿宋_GB2312" w:eastAsia="仿宋_GB2312" w:hAnsi="Helvetica" w:cs="Helvetica" w:hint="eastAsia"/>
          <w:color w:val="000000"/>
          <w:kern w:val="0"/>
          <w:sz w:val="32"/>
          <w:szCs w:val="32"/>
        </w:rPr>
        <w:t>2018</w:t>
      </w:r>
      <w:r>
        <w:rPr>
          <w:rFonts w:ascii="仿宋_GB2312" w:eastAsia="仿宋_GB2312" w:hAnsi="Helvetica" w:cs="Helvetica" w:hint="eastAsia"/>
          <w:color w:val="000000"/>
          <w:kern w:val="0"/>
          <w:sz w:val="32"/>
          <w:szCs w:val="32"/>
        </w:rPr>
        <w:t>年度所有预算资金进行绩效考评。根据设定的绩效目标，对预算资金支出经济性、效率性、有效性和可持性等方面量化、具体分析，对评价指标进行打分并撰写绩效报告。</w:t>
      </w:r>
    </w:p>
    <w:p w:rsidR="00834500" w:rsidRDefault="00B0075A">
      <w:pPr>
        <w:widowControl/>
        <w:spacing w:before="100" w:beforeAutospacing="1" w:after="100" w:afterAutospacing="1" w:line="350" w:lineRule="atLeast"/>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 xml:space="preserve">　（一）各项评价指标分析及存在问题</w:t>
      </w:r>
    </w:p>
    <w:p w:rsidR="00834500" w:rsidRDefault="00B0075A">
      <w:pPr>
        <w:widowControl/>
        <w:spacing w:before="100" w:beforeAutospacing="1" w:after="100" w:afterAutospacing="1" w:line="350" w:lineRule="atLeast"/>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 xml:space="preserve">　　　　驻长办自评绩效分值</w:t>
      </w:r>
      <w:r>
        <w:rPr>
          <w:rFonts w:ascii="仿宋_GB2312" w:eastAsia="仿宋_GB2312" w:hAnsi="Helvetica" w:cs="Helvetica" w:hint="eastAsia"/>
          <w:color w:val="000000"/>
          <w:kern w:val="0"/>
          <w:sz w:val="32"/>
          <w:szCs w:val="32"/>
        </w:rPr>
        <w:t>96</w:t>
      </w:r>
      <w:r>
        <w:rPr>
          <w:rFonts w:ascii="仿宋_GB2312" w:eastAsia="仿宋_GB2312" w:hAnsi="Helvetica" w:cs="Helvetica" w:hint="eastAsia"/>
          <w:color w:val="000000"/>
          <w:kern w:val="0"/>
          <w:sz w:val="32"/>
          <w:szCs w:val="32"/>
        </w:rPr>
        <w:t>分。</w:t>
      </w:r>
    </w:p>
    <w:p w:rsidR="00834500" w:rsidRDefault="00B0075A">
      <w:pPr>
        <w:widowControl/>
        <w:spacing w:before="100" w:beforeAutospacing="1" w:after="100" w:afterAutospacing="1" w:line="350" w:lineRule="atLeast"/>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 xml:space="preserve">　　</w:t>
      </w:r>
      <w:r>
        <w:rPr>
          <w:rFonts w:ascii="仿宋_GB2312" w:eastAsia="仿宋_GB2312" w:hAnsi="Helvetica" w:cs="Helvetica" w:hint="eastAsia"/>
          <w:color w:val="000000"/>
          <w:kern w:val="0"/>
          <w:sz w:val="32"/>
          <w:szCs w:val="32"/>
        </w:rPr>
        <w:t>1</w:t>
      </w:r>
      <w:r>
        <w:rPr>
          <w:rFonts w:ascii="仿宋_GB2312" w:eastAsia="仿宋_GB2312" w:hAnsi="Helvetica" w:cs="Helvetica" w:hint="eastAsia"/>
          <w:color w:val="000000"/>
          <w:kern w:val="0"/>
          <w:sz w:val="32"/>
          <w:szCs w:val="32"/>
        </w:rPr>
        <w:t>、预算配置</w:t>
      </w:r>
    </w:p>
    <w:p w:rsidR="00834500" w:rsidRDefault="00B0075A">
      <w:pPr>
        <w:widowControl/>
        <w:spacing w:before="100" w:beforeAutospacing="1" w:after="100" w:afterAutospacing="1" w:line="350" w:lineRule="atLeast"/>
        <w:ind w:firstLineChars="200" w:firstLine="640"/>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w:t>
      </w:r>
      <w:r>
        <w:rPr>
          <w:rFonts w:ascii="仿宋_GB2312" w:eastAsia="仿宋_GB2312" w:hAnsi="Helvetica" w:cs="Helvetica" w:hint="eastAsia"/>
          <w:color w:val="000000"/>
          <w:kern w:val="0"/>
          <w:sz w:val="32"/>
          <w:szCs w:val="32"/>
        </w:rPr>
        <w:t>1</w:t>
      </w:r>
      <w:r>
        <w:rPr>
          <w:rFonts w:ascii="仿宋_GB2312" w:eastAsia="仿宋_GB2312" w:hAnsi="Helvetica" w:cs="Helvetica" w:hint="eastAsia"/>
          <w:color w:val="000000"/>
          <w:kern w:val="0"/>
          <w:sz w:val="32"/>
          <w:szCs w:val="32"/>
        </w:rPr>
        <w:t>）在职人员控制率：我处编制数</w:t>
      </w:r>
      <w:r>
        <w:rPr>
          <w:rFonts w:ascii="仿宋_GB2312" w:eastAsia="仿宋_GB2312" w:hAnsi="Helvetica" w:cs="Helvetica" w:hint="eastAsia"/>
          <w:color w:val="000000"/>
          <w:kern w:val="0"/>
          <w:sz w:val="32"/>
          <w:szCs w:val="32"/>
        </w:rPr>
        <w:t>27</w:t>
      </w:r>
      <w:r>
        <w:rPr>
          <w:rFonts w:ascii="仿宋_GB2312" w:eastAsia="仿宋_GB2312" w:hAnsi="Helvetica" w:cs="Helvetica" w:hint="eastAsia"/>
          <w:color w:val="000000"/>
          <w:kern w:val="0"/>
          <w:sz w:val="32"/>
          <w:szCs w:val="32"/>
        </w:rPr>
        <w:t>人，实际在职在编人数</w:t>
      </w:r>
      <w:r>
        <w:rPr>
          <w:rFonts w:ascii="仿宋_GB2312" w:eastAsia="仿宋_GB2312" w:hAnsi="Helvetica" w:cs="Helvetica" w:hint="eastAsia"/>
          <w:color w:val="000000"/>
          <w:kern w:val="0"/>
          <w:sz w:val="32"/>
          <w:szCs w:val="32"/>
        </w:rPr>
        <w:t>16</w:t>
      </w:r>
      <w:r>
        <w:rPr>
          <w:rFonts w:ascii="仿宋_GB2312" w:eastAsia="仿宋_GB2312" w:hAnsi="Helvetica" w:cs="Helvetica" w:hint="eastAsia"/>
          <w:color w:val="000000"/>
          <w:kern w:val="0"/>
          <w:sz w:val="32"/>
          <w:szCs w:val="32"/>
        </w:rPr>
        <w:t>人，在职人员控制率</w:t>
      </w:r>
      <w:r>
        <w:rPr>
          <w:rFonts w:ascii="仿宋_GB2312" w:eastAsia="仿宋_GB2312" w:hAnsi="Helvetica" w:cs="Helvetica" w:hint="eastAsia"/>
          <w:color w:val="000000"/>
          <w:kern w:val="0"/>
          <w:sz w:val="32"/>
          <w:szCs w:val="32"/>
        </w:rPr>
        <w:t>=16/27*100%</w:t>
      </w:r>
      <w:r>
        <w:rPr>
          <w:rFonts w:ascii="仿宋_GB2312" w:eastAsia="仿宋_GB2312" w:hAnsi="Helvetica" w:cs="Helvetica" w:hint="eastAsia"/>
          <w:color w:val="000000"/>
          <w:kern w:val="0"/>
          <w:sz w:val="32"/>
          <w:szCs w:val="32"/>
        </w:rPr>
        <w:t>＜</w:t>
      </w:r>
      <w:r>
        <w:rPr>
          <w:rFonts w:ascii="仿宋_GB2312" w:eastAsia="仿宋_GB2312" w:hAnsi="Helvetica" w:cs="Helvetica" w:hint="eastAsia"/>
          <w:color w:val="000000"/>
          <w:kern w:val="0"/>
          <w:sz w:val="32"/>
          <w:szCs w:val="32"/>
        </w:rPr>
        <w:t>100%</w:t>
      </w:r>
      <w:r>
        <w:rPr>
          <w:rFonts w:ascii="仿宋_GB2312" w:eastAsia="仿宋_GB2312" w:hAnsi="Helvetica" w:cs="Helvetica" w:hint="eastAsia"/>
          <w:color w:val="000000"/>
          <w:kern w:val="0"/>
          <w:sz w:val="32"/>
          <w:szCs w:val="32"/>
        </w:rPr>
        <w:t>，不扣分。</w:t>
      </w:r>
    </w:p>
    <w:p w:rsidR="00834500" w:rsidRDefault="00B0075A">
      <w:pPr>
        <w:widowControl/>
        <w:spacing w:before="100" w:beforeAutospacing="1" w:after="100" w:afterAutospacing="1" w:line="350" w:lineRule="atLeast"/>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 xml:space="preserve">　　（</w:t>
      </w:r>
      <w:r>
        <w:rPr>
          <w:rFonts w:ascii="仿宋_GB2312" w:eastAsia="仿宋_GB2312" w:hAnsi="Helvetica" w:cs="Helvetica" w:hint="eastAsia"/>
          <w:color w:val="000000"/>
          <w:kern w:val="0"/>
          <w:sz w:val="32"/>
          <w:szCs w:val="32"/>
        </w:rPr>
        <w:t>2</w:t>
      </w:r>
      <w:r>
        <w:rPr>
          <w:rFonts w:ascii="仿宋_GB2312" w:eastAsia="仿宋_GB2312" w:hAnsi="Helvetica" w:cs="Helvetica" w:hint="eastAsia"/>
          <w:color w:val="000000"/>
          <w:kern w:val="0"/>
          <w:sz w:val="32"/>
          <w:szCs w:val="32"/>
        </w:rPr>
        <w:t>）“三公”经费变动率：</w:t>
      </w:r>
      <w:r>
        <w:rPr>
          <w:rFonts w:ascii="仿宋_GB2312" w:eastAsia="仿宋_GB2312" w:hAnsi="Helvetica" w:cs="Helvetica" w:hint="eastAsia"/>
          <w:color w:val="000000"/>
          <w:kern w:val="0"/>
          <w:sz w:val="32"/>
          <w:szCs w:val="32"/>
        </w:rPr>
        <w:t>2018</w:t>
      </w:r>
      <w:r>
        <w:rPr>
          <w:rFonts w:ascii="仿宋_GB2312" w:eastAsia="仿宋_GB2312" w:hAnsi="Helvetica" w:cs="Helvetica" w:hint="eastAsia"/>
          <w:color w:val="000000"/>
          <w:kern w:val="0"/>
          <w:sz w:val="32"/>
          <w:szCs w:val="32"/>
        </w:rPr>
        <w:t>年预算“三公”经费为</w:t>
      </w:r>
      <w:r>
        <w:rPr>
          <w:rFonts w:ascii="仿宋_GB2312" w:eastAsia="仿宋_GB2312" w:hAnsi="Helvetica" w:cs="Helvetica" w:hint="eastAsia"/>
          <w:color w:val="000000"/>
          <w:kern w:val="0"/>
          <w:sz w:val="32"/>
          <w:szCs w:val="32"/>
        </w:rPr>
        <w:t>90</w:t>
      </w:r>
      <w:r>
        <w:rPr>
          <w:rFonts w:ascii="仿宋_GB2312" w:eastAsia="仿宋_GB2312" w:hAnsi="Helvetica" w:cs="Helvetica" w:hint="eastAsia"/>
          <w:color w:val="000000"/>
          <w:kern w:val="0"/>
          <w:sz w:val="32"/>
          <w:szCs w:val="32"/>
        </w:rPr>
        <w:t>万元，</w:t>
      </w:r>
      <w:r>
        <w:rPr>
          <w:rFonts w:ascii="仿宋_GB2312" w:eastAsia="仿宋_GB2312" w:hAnsi="Helvetica" w:cs="Helvetica" w:hint="eastAsia"/>
          <w:color w:val="000000"/>
          <w:kern w:val="0"/>
          <w:sz w:val="32"/>
          <w:szCs w:val="32"/>
        </w:rPr>
        <w:t>2017</w:t>
      </w:r>
      <w:r>
        <w:rPr>
          <w:rFonts w:ascii="仿宋_GB2312" w:eastAsia="仿宋_GB2312" w:hAnsi="Helvetica" w:cs="Helvetica" w:hint="eastAsia"/>
          <w:color w:val="000000"/>
          <w:kern w:val="0"/>
          <w:sz w:val="32"/>
          <w:szCs w:val="32"/>
        </w:rPr>
        <w:t>年预算“三公”经费为</w:t>
      </w:r>
      <w:r>
        <w:rPr>
          <w:rFonts w:ascii="仿宋_GB2312" w:eastAsia="仿宋_GB2312" w:hAnsi="Helvetica" w:cs="Helvetica" w:hint="eastAsia"/>
          <w:color w:val="000000"/>
          <w:kern w:val="0"/>
          <w:sz w:val="32"/>
          <w:szCs w:val="32"/>
        </w:rPr>
        <w:t>90</w:t>
      </w:r>
      <w:r>
        <w:rPr>
          <w:rFonts w:ascii="仿宋_GB2312" w:eastAsia="仿宋_GB2312" w:hAnsi="Helvetica" w:cs="Helvetica" w:hint="eastAsia"/>
          <w:color w:val="000000"/>
          <w:kern w:val="0"/>
          <w:sz w:val="32"/>
          <w:szCs w:val="32"/>
        </w:rPr>
        <w:t>万元，“三公”经费变动率</w:t>
      </w:r>
      <w:r>
        <w:rPr>
          <w:rFonts w:ascii="仿宋_GB2312" w:eastAsia="仿宋_GB2312" w:hAnsi="Helvetica" w:cs="Helvetica" w:hint="eastAsia"/>
          <w:color w:val="000000"/>
          <w:kern w:val="0"/>
          <w:sz w:val="32"/>
          <w:szCs w:val="32"/>
        </w:rPr>
        <w:t>=</w:t>
      </w:r>
      <w:r>
        <w:rPr>
          <w:rFonts w:ascii="仿宋_GB2312" w:eastAsia="仿宋_GB2312" w:hAnsi="Helvetica" w:cs="Helvetica" w:hint="eastAsia"/>
          <w:color w:val="000000"/>
          <w:kern w:val="0"/>
          <w:sz w:val="32"/>
          <w:szCs w:val="32"/>
        </w:rPr>
        <w:t>（</w:t>
      </w:r>
      <w:r>
        <w:rPr>
          <w:rFonts w:ascii="仿宋_GB2312" w:eastAsia="仿宋_GB2312" w:hAnsi="Helvetica" w:cs="Helvetica" w:hint="eastAsia"/>
          <w:color w:val="000000"/>
          <w:kern w:val="0"/>
          <w:sz w:val="32"/>
          <w:szCs w:val="32"/>
        </w:rPr>
        <w:t>90-90</w:t>
      </w:r>
      <w:r>
        <w:rPr>
          <w:rFonts w:ascii="仿宋_GB2312" w:eastAsia="仿宋_GB2312" w:hAnsi="Helvetica" w:cs="Helvetica" w:hint="eastAsia"/>
          <w:color w:val="000000"/>
          <w:kern w:val="0"/>
          <w:sz w:val="32"/>
          <w:szCs w:val="32"/>
        </w:rPr>
        <w:t>）</w:t>
      </w:r>
      <w:r>
        <w:rPr>
          <w:rFonts w:ascii="仿宋_GB2312" w:eastAsia="仿宋_GB2312" w:hAnsi="Helvetica" w:cs="Helvetica" w:hint="eastAsia"/>
          <w:color w:val="000000"/>
          <w:kern w:val="0"/>
          <w:sz w:val="32"/>
          <w:szCs w:val="32"/>
        </w:rPr>
        <w:t>/90=0</w:t>
      </w:r>
      <w:r>
        <w:rPr>
          <w:rFonts w:ascii="仿宋_GB2312" w:eastAsia="仿宋_GB2312" w:hAnsi="Helvetica" w:cs="Helvetica" w:hint="eastAsia"/>
          <w:color w:val="000000"/>
          <w:kern w:val="0"/>
          <w:sz w:val="32"/>
          <w:szCs w:val="32"/>
        </w:rPr>
        <w:t>，不扣分。</w:t>
      </w:r>
    </w:p>
    <w:p w:rsidR="00834500" w:rsidRDefault="00B0075A">
      <w:pPr>
        <w:widowControl/>
        <w:spacing w:before="100" w:beforeAutospacing="1" w:after="100" w:afterAutospacing="1" w:line="350" w:lineRule="atLeast"/>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 xml:space="preserve">　　</w:t>
      </w:r>
      <w:r>
        <w:rPr>
          <w:rFonts w:ascii="仿宋_GB2312" w:eastAsia="仿宋_GB2312" w:hAnsi="Helvetica" w:cs="Helvetica" w:hint="eastAsia"/>
          <w:color w:val="000000"/>
          <w:kern w:val="0"/>
          <w:sz w:val="32"/>
          <w:szCs w:val="32"/>
        </w:rPr>
        <w:t>2</w:t>
      </w:r>
      <w:r>
        <w:rPr>
          <w:rFonts w:ascii="仿宋_GB2312" w:eastAsia="仿宋_GB2312" w:hAnsi="Helvetica" w:cs="Helvetica" w:hint="eastAsia"/>
          <w:color w:val="000000"/>
          <w:kern w:val="0"/>
          <w:sz w:val="32"/>
          <w:szCs w:val="32"/>
        </w:rPr>
        <w:t>、预算执行</w:t>
      </w:r>
    </w:p>
    <w:p w:rsidR="00834500" w:rsidRDefault="00B0075A">
      <w:pPr>
        <w:widowControl/>
        <w:spacing w:before="100" w:beforeAutospacing="1" w:after="100" w:afterAutospacing="1" w:line="350" w:lineRule="atLeast"/>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 xml:space="preserve">　　（</w:t>
      </w:r>
      <w:r>
        <w:rPr>
          <w:rFonts w:ascii="仿宋_GB2312" w:eastAsia="仿宋_GB2312" w:hAnsi="Helvetica" w:cs="Helvetica" w:hint="eastAsia"/>
          <w:color w:val="000000"/>
          <w:kern w:val="0"/>
          <w:sz w:val="32"/>
          <w:szCs w:val="32"/>
        </w:rPr>
        <w:t>1</w:t>
      </w:r>
      <w:r>
        <w:rPr>
          <w:rFonts w:ascii="仿宋_GB2312" w:eastAsia="仿宋_GB2312" w:hAnsi="Helvetica" w:cs="Helvetica" w:hint="eastAsia"/>
          <w:color w:val="000000"/>
          <w:kern w:val="0"/>
          <w:sz w:val="32"/>
          <w:szCs w:val="32"/>
        </w:rPr>
        <w:t>）预算完成率：</w:t>
      </w:r>
      <w:r>
        <w:rPr>
          <w:rFonts w:ascii="仿宋_GB2312" w:eastAsia="仿宋_GB2312" w:hAnsi="Helvetica" w:cs="Helvetica" w:hint="eastAsia"/>
          <w:color w:val="000000"/>
          <w:kern w:val="0"/>
          <w:sz w:val="32"/>
          <w:szCs w:val="32"/>
        </w:rPr>
        <w:t xml:space="preserve"> 2018</w:t>
      </w:r>
      <w:r>
        <w:rPr>
          <w:rFonts w:ascii="仿宋_GB2312" w:eastAsia="仿宋_GB2312" w:hAnsi="Helvetica" w:cs="Helvetica" w:hint="eastAsia"/>
          <w:color w:val="000000"/>
          <w:kern w:val="0"/>
          <w:sz w:val="32"/>
          <w:szCs w:val="32"/>
        </w:rPr>
        <w:t>年度我处预算完成率为</w:t>
      </w:r>
      <w:r>
        <w:rPr>
          <w:rFonts w:ascii="仿宋_GB2312" w:eastAsia="仿宋_GB2312" w:hAnsi="Helvetica" w:cs="Helvetica" w:hint="eastAsia"/>
          <w:color w:val="000000"/>
          <w:kern w:val="0"/>
          <w:sz w:val="32"/>
          <w:szCs w:val="32"/>
        </w:rPr>
        <w:t>100%</w:t>
      </w:r>
      <w:r>
        <w:rPr>
          <w:rFonts w:ascii="仿宋_GB2312" w:eastAsia="仿宋_GB2312" w:hAnsi="Helvetica" w:cs="Helvetica" w:hint="eastAsia"/>
          <w:color w:val="000000"/>
          <w:kern w:val="0"/>
          <w:sz w:val="32"/>
          <w:szCs w:val="32"/>
        </w:rPr>
        <w:t>，即</w:t>
      </w:r>
      <w:r>
        <w:rPr>
          <w:rFonts w:ascii="仿宋_GB2312" w:eastAsia="仿宋_GB2312" w:hAnsi="Helvetica" w:cs="Helvetica" w:hint="eastAsia"/>
          <w:color w:val="000000"/>
          <w:kern w:val="0"/>
          <w:sz w:val="32"/>
          <w:szCs w:val="32"/>
        </w:rPr>
        <w:t>244.28+115.82/244.28+115.82=100%</w:t>
      </w:r>
      <w:r>
        <w:rPr>
          <w:rFonts w:ascii="仿宋_GB2312" w:eastAsia="仿宋_GB2312" w:hAnsi="Helvetica" w:cs="Helvetica" w:hint="eastAsia"/>
          <w:color w:val="000000"/>
          <w:kern w:val="0"/>
          <w:sz w:val="32"/>
          <w:szCs w:val="32"/>
        </w:rPr>
        <w:t>，不扣分。</w:t>
      </w:r>
    </w:p>
    <w:p w:rsidR="00834500" w:rsidRDefault="00B0075A">
      <w:pPr>
        <w:widowControl/>
        <w:spacing w:before="100" w:beforeAutospacing="1" w:after="100" w:afterAutospacing="1" w:line="350" w:lineRule="atLeast"/>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 xml:space="preserve">　　（</w:t>
      </w:r>
      <w:r>
        <w:rPr>
          <w:rFonts w:ascii="仿宋_GB2312" w:eastAsia="仿宋_GB2312" w:hAnsi="Helvetica" w:cs="Helvetica" w:hint="eastAsia"/>
          <w:color w:val="000000"/>
          <w:kern w:val="0"/>
          <w:sz w:val="32"/>
          <w:szCs w:val="32"/>
        </w:rPr>
        <w:t>2</w:t>
      </w:r>
      <w:r>
        <w:rPr>
          <w:rFonts w:ascii="仿宋_GB2312" w:eastAsia="仿宋_GB2312" w:hAnsi="Helvetica" w:cs="Helvetica" w:hint="eastAsia"/>
          <w:color w:val="000000"/>
          <w:kern w:val="0"/>
          <w:sz w:val="32"/>
          <w:szCs w:val="32"/>
        </w:rPr>
        <w:t>）预算控制率：</w:t>
      </w:r>
      <w:r>
        <w:rPr>
          <w:rFonts w:ascii="仿宋_GB2312" w:eastAsia="仿宋_GB2312" w:hAnsi="Helvetica" w:cs="Helvetica" w:hint="eastAsia"/>
          <w:color w:val="000000"/>
          <w:kern w:val="0"/>
          <w:sz w:val="32"/>
          <w:szCs w:val="32"/>
        </w:rPr>
        <w:t>2018</w:t>
      </w:r>
      <w:r>
        <w:rPr>
          <w:rFonts w:ascii="仿宋_GB2312" w:eastAsia="仿宋_GB2312" w:hAnsi="Helvetica" w:cs="Helvetica" w:hint="eastAsia"/>
          <w:color w:val="000000"/>
          <w:kern w:val="0"/>
          <w:sz w:val="32"/>
          <w:szCs w:val="32"/>
        </w:rPr>
        <w:t>年度驻长办共追加经费３５</w:t>
      </w:r>
      <w:r>
        <w:rPr>
          <w:rFonts w:ascii="仿宋_GB2312" w:eastAsia="仿宋_GB2312" w:hAnsi="Helvetica" w:cs="Helvetica" w:hint="eastAsia"/>
          <w:color w:val="000000"/>
          <w:kern w:val="0"/>
          <w:sz w:val="32"/>
          <w:szCs w:val="32"/>
        </w:rPr>
        <w:t>.82</w:t>
      </w:r>
      <w:r>
        <w:rPr>
          <w:rFonts w:ascii="仿宋_GB2312" w:eastAsia="仿宋_GB2312" w:hAnsi="Helvetica" w:cs="Helvetica" w:hint="eastAsia"/>
          <w:color w:val="000000"/>
          <w:kern w:val="0"/>
          <w:sz w:val="32"/>
          <w:szCs w:val="32"/>
        </w:rPr>
        <w:t>万元，</w:t>
      </w:r>
      <w:proofErr w:type="gramStart"/>
      <w:r>
        <w:rPr>
          <w:rFonts w:ascii="仿宋_GB2312" w:eastAsia="仿宋_GB2312" w:hAnsi="Helvetica" w:cs="Helvetica" w:hint="eastAsia"/>
          <w:color w:val="000000"/>
          <w:kern w:val="0"/>
          <w:sz w:val="32"/>
          <w:szCs w:val="32"/>
        </w:rPr>
        <w:t>属每年</w:t>
      </w:r>
      <w:proofErr w:type="gramEnd"/>
      <w:r>
        <w:rPr>
          <w:rFonts w:ascii="仿宋_GB2312" w:eastAsia="仿宋_GB2312" w:hAnsi="Helvetica" w:cs="Helvetica" w:hint="eastAsia"/>
          <w:color w:val="000000"/>
          <w:kern w:val="0"/>
          <w:sz w:val="32"/>
          <w:szCs w:val="32"/>
        </w:rPr>
        <w:t>常规增加无法纳入年初预算，不扣分。</w:t>
      </w:r>
    </w:p>
    <w:p w:rsidR="00834500" w:rsidRDefault="00B0075A">
      <w:pPr>
        <w:widowControl/>
        <w:spacing w:before="100" w:beforeAutospacing="1" w:after="100" w:afterAutospacing="1" w:line="350" w:lineRule="atLeast"/>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lastRenderedPageBreak/>
        <w:t xml:space="preserve">　　（</w:t>
      </w:r>
      <w:r>
        <w:rPr>
          <w:rFonts w:ascii="仿宋_GB2312" w:eastAsia="仿宋_GB2312" w:hAnsi="Helvetica" w:cs="Helvetica" w:hint="eastAsia"/>
          <w:color w:val="000000"/>
          <w:kern w:val="0"/>
          <w:sz w:val="32"/>
          <w:szCs w:val="32"/>
        </w:rPr>
        <w:t>3</w:t>
      </w:r>
      <w:r>
        <w:rPr>
          <w:rFonts w:ascii="仿宋_GB2312" w:eastAsia="仿宋_GB2312" w:hAnsi="Helvetica" w:cs="Helvetica" w:hint="eastAsia"/>
          <w:color w:val="000000"/>
          <w:kern w:val="0"/>
          <w:sz w:val="32"/>
          <w:szCs w:val="32"/>
        </w:rPr>
        <w:t>）新建楼堂馆所面积控制率：</w:t>
      </w:r>
      <w:r>
        <w:rPr>
          <w:rFonts w:ascii="仿宋_GB2312" w:eastAsia="仿宋_GB2312" w:hAnsi="Helvetica" w:cs="Helvetica" w:hint="eastAsia"/>
          <w:color w:val="000000"/>
          <w:kern w:val="0"/>
          <w:sz w:val="32"/>
          <w:szCs w:val="32"/>
        </w:rPr>
        <w:t>2018</w:t>
      </w:r>
      <w:r>
        <w:rPr>
          <w:rFonts w:ascii="仿宋_GB2312" w:eastAsia="仿宋_GB2312" w:hAnsi="Helvetica" w:cs="Helvetica" w:hint="eastAsia"/>
          <w:color w:val="000000"/>
          <w:kern w:val="0"/>
          <w:sz w:val="32"/>
          <w:szCs w:val="32"/>
        </w:rPr>
        <w:t>年度无新建楼堂馆所，不扣分。</w:t>
      </w:r>
    </w:p>
    <w:p w:rsidR="00834500" w:rsidRDefault="00B0075A">
      <w:pPr>
        <w:widowControl/>
        <w:spacing w:before="100" w:beforeAutospacing="1" w:after="100" w:afterAutospacing="1" w:line="350" w:lineRule="atLeast"/>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 xml:space="preserve">　　（</w:t>
      </w:r>
      <w:r>
        <w:rPr>
          <w:rFonts w:ascii="仿宋_GB2312" w:eastAsia="仿宋_GB2312" w:hAnsi="Helvetica" w:cs="Helvetica" w:hint="eastAsia"/>
          <w:color w:val="000000"/>
          <w:kern w:val="0"/>
          <w:sz w:val="32"/>
          <w:szCs w:val="32"/>
        </w:rPr>
        <w:t>4</w:t>
      </w:r>
      <w:r>
        <w:rPr>
          <w:rFonts w:ascii="仿宋_GB2312" w:eastAsia="仿宋_GB2312" w:hAnsi="Helvetica" w:cs="Helvetica" w:hint="eastAsia"/>
          <w:color w:val="000000"/>
          <w:kern w:val="0"/>
          <w:sz w:val="32"/>
          <w:szCs w:val="32"/>
        </w:rPr>
        <w:t>）新建楼堂馆所投资概算控制率：</w:t>
      </w:r>
      <w:r>
        <w:rPr>
          <w:rFonts w:ascii="仿宋_GB2312" w:eastAsia="仿宋_GB2312" w:hAnsi="Helvetica" w:cs="Helvetica" w:hint="eastAsia"/>
          <w:color w:val="000000"/>
          <w:kern w:val="0"/>
          <w:sz w:val="32"/>
          <w:szCs w:val="32"/>
        </w:rPr>
        <w:t>2018</w:t>
      </w:r>
      <w:r>
        <w:rPr>
          <w:rFonts w:ascii="仿宋_GB2312" w:eastAsia="仿宋_GB2312" w:hAnsi="Helvetica" w:cs="Helvetica" w:hint="eastAsia"/>
          <w:color w:val="000000"/>
          <w:kern w:val="0"/>
          <w:sz w:val="32"/>
          <w:szCs w:val="32"/>
        </w:rPr>
        <w:t>年度无新建楼堂馆所，不存在投资概算控制率，不扣分。</w:t>
      </w:r>
    </w:p>
    <w:p w:rsidR="00834500" w:rsidRDefault="00B0075A">
      <w:pPr>
        <w:widowControl/>
        <w:spacing w:before="100" w:beforeAutospacing="1" w:after="100" w:afterAutospacing="1" w:line="350" w:lineRule="atLeast"/>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 xml:space="preserve">　　</w:t>
      </w:r>
      <w:r>
        <w:rPr>
          <w:rFonts w:ascii="仿宋_GB2312" w:eastAsia="仿宋_GB2312" w:hAnsi="Helvetica" w:cs="Helvetica" w:hint="eastAsia"/>
          <w:color w:val="000000"/>
          <w:kern w:val="0"/>
          <w:sz w:val="32"/>
          <w:szCs w:val="32"/>
        </w:rPr>
        <w:t>3</w:t>
      </w:r>
      <w:r>
        <w:rPr>
          <w:rFonts w:ascii="仿宋_GB2312" w:eastAsia="仿宋_GB2312" w:hAnsi="Helvetica" w:cs="Helvetica" w:hint="eastAsia"/>
          <w:color w:val="000000"/>
          <w:kern w:val="0"/>
          <w:sz w:val="32"/>
          <w:szCs w:val="32"/>
        </w:rPr>
        <w:t>、预算管理</w:t>
      </w:r>
    </w:p>
    <w:p w:rsidR="00834500" w:rsidRDefault="00B0075A">
      <w:pPr>
        <w:widowControl/>
        <w:spacing w:before="100" w:beforeAutospacing="1" w:after="100" w:afterAutospacing="1" w:line="350" w:lineRule="atLeast"/>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 xml:space="preserve">　　（</w:t>
      </w:r>
      <w:r>
        <w:rPr>
          <w:rFonts w:ascii="仿宋_GB2312" w:eastAsia="仿宋_GB2312" w:hAnsi="Helvetica" w:cs="Helvetica" w:hint="eastAsia"/>
          <w:color w:val="000000"/>
          <w:kern w:val="0"/>
          <w:sz w:val="32"/>
          <w:szCs w:val="32"/>
        </w:rPr>
        <w:t>1</w:t>
      </w:r>
      <w:r>
        <w:rPr>
          <w:rFonts w:ascii="仿宋_GB2312" w:eastAsia="仿宋_GB2312" w:hAnsi="Helvetica" w:cs="Helvetica" w:hint="eastAsia"/>
          <w:color w:val="000000"/>
          <w:kern w:val="0"/>
          <w:sz w:val="32"/>
          <w:szCs w:val="32"/>
        </w:rPr>
        <w:t>）公用经费控制率：</w:t>
      </w:r>
      <w:r>
        <w:rPr>
          <w:rFonts w:ascii="仿宋_GB2312" w:eastAsia="仿宋_GB2312" w:hAnsi="Helvetica" w:cs="Helvetica" w:hint="eastAsia"/>
          <w:color w:val="000000"/>
          <w:kern w:val="0"/>
          <w:sz w:val="32"/>
          <w:szCs w:val="32"/>
        </w:rPr>
        <w:t>2018</w:t>
      </w:r>
      <w:r>
        <w:rPr>
          <w:rFonts w:ascii="仿宋_GB2312" w:eastAsia="仿宋_GB2312" w:hAnsi="Helvetica" w:cs="Helvetica" w:hint="eastAsia"/>
          <w:color w:val="000000"/>
          <w:kern w:val="0"/>
          <w:sz w:val="32"/>
          <w:szCs w:val="32"/>
        </w:rPr>
        <w:t>年度驻长办共追加经费３</w:t>
      </w:r>
      <w:proofErr w:type="gramStart"/>
      <w:r>
        <w:rPr>
          <w:rFonts w:ascii="仿宋_GB2312" w:eastAsia="仿宋_GB2312" w:hAnsi="Helvetica" w:cs="Helvetica" w:hint="eastAsia"/>
          <w:color w:val="000000"/>
          <w:kern w:val="0"/>
          <w:sz w:val="32"/>
          <w:szCs w:val="32"/>
        </w:rPr>
        <w:t>5</w:t>
      </w:r>
      <w:proofErr w:type="gramEnd"/>
      <w:r>
        <w:rPr>
          <w:rFonts w:ascii="仿宋_GB2312" w:eastAsia="仿宋_GB2312" w:hAnsi="Helvetica" w:cs="Helvetica" w:hint="eastAsia"/>
          <w:color w:val="000000"/>
          <w:kern w:val="0"/>
          <w:sz w:val="32"/>
          <w:szCs w:val="32"/>
        </w:rPr>
        <w:t>.82</w:t>
      </w:r>
      <w:r>
        <w:rPr>
          <w:rFonts w:ascii="仿宋_GB2312" w:eastAsia="仿宋_GB2312" w:hAnsi="Helvetica" w:cs="Helvetica" w:hint="eastAsia"/>
          <w:color w:val="000000"/>
          <w:kern w:val="0"/>
          <w:sz w:val="32"/>
          <w:szCs w:val="32"/>
        </w:rPr>
        <w:t>万元，</w:t>
      </w:r>
      <w:proofErr w:type="gramStart"/>
      <w:r>
        <w:rPr>
          <w:rFonts w:ascii="仿宋_GB2312" w:eastAsia="仿宋_GB2312" w:hAnsi="Helvetica" w:cs="Helvetica" w:hint="eastAsia"/>
          <w:color w:val="000000"/>
          <w:kern w:val="0"/>
          <w:sz w:val="32"/>
          <w:szCs w:val="32"/>
        </w:rPr>
        <w:t>属每年</w:t>
      </w:r>
      <w:proofErr w:type="gramEnd"/>
      <w:r>
        <w:rPr>
          <w:rFonts w:ascii="仿宋_GB2312" w:eastAsia="仿宋_GB2312" w:hAnsi="Helvetica" w:cs="Helvetica" w:hint="eastAsia"/>
          <w:color w:val="000000"/>
          <w:kern w:val="0"/>
          <w:sz w:val="32"/>
          <w:szCs w:val="32"/>
        </w:rPr>
        <w:t>常规增加无法纳入年初预算，不扣分。</w:t>
      </w:r>
    </w:p>
    <w:p w:rsidR="00834500" w:rsidRDefault="00B0075A">
      <w:pPr>
        <w:widowControl/>
        <w:spacing w:before="100" w:beforeAutospacing="1" w:after="100" w:afterAutospacing="1" w:line="350" w:lineRule="atLeast"/>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 xml:space="preserve">　　（</w:t>
      </w:r>
      <w:r>
        <w:rPr>
          <w:rFonts w:ascii="仿宋_GB2312" w:eastAsia="仿宋_GB2312" w:hAnsi="Helvetica" w:cs="Helvetica" w:hint="eastAsia"/>
          <w:color w:val="000000"/>
          <w:kern w:val="0"/>
          <w:sz w:val="32"/>
          <w:szCs w:val="32"/>
        </w:rPr>
        <w:t>2</w:t>
      </w:r>
      <w:r>
        <w:rPr>
          <w:rFonts w:ascii="仿宋_GB2312" w:eastAsia="仿宋_GB2312" w:hAnsi="Helvetica" w:cs="Helvetica" w:hint="eastAsia"/>
          <w:color w:val="000000"/>
          <w:kern w:val="0"/>
          <w:sz w:val="32"/>
          <w:szCs w:val="32"/>
        </w:rPr>
        <w:t>）“三公”经费控制率：</w:t>
      </w:r>
      <w:r>
        <w:rPr>
          <w:rFonts w:ascii="仿宋_GB2312" w:eastAsia="仿宋_GB2312" w:hAnsi="Helvetica" w:cs="Helvetica" w:hint="eastAsia"/>
          <w:color w:val="000000"/>
          <w:kern w:val="0"/>
          <w:sz w:val="32"/>
          <w:szCs w:val="32"/>
        </w:rPr>
        <w:t>2018</w:t>
      </w:r>
      <w:r>
        <w:rPr>
          <w:rFonts w:ascii="仿宋_GB2312" w:eastAsia="仿宋_GB2312" w:hAnsi="Helvetica" w:cs="Helvetica" w:hint="eastAsia"/>
          <w:color w:val="000000"/>
          <w:kern w:val="0"/>
          <w:sz w:val="32"/>
          <w:szCs w:val="32"/>
        </w:rPr>
        <w:t>年度驻长办“三公”经费控制率</w:t>
      </w:r>
      <w:r>
        <w:rPr>
          <w:rFonts w:ascii="仿宋_GB2312" w:eastAsia="仿宋_GB2312" w:hAnsi="Helvetica" w:cs="Helvetica" w:hint="eastAsia"/>
          <w:color w:val="000000"/>
          <w:kern w:val="0"/>
          <w:sz w:val="32"/>
          <w:szCs w:val="32"/>
        </w:rPr>
        <w:t>=</w:t>
      </w:r>
      <w:r>
        <w:rPr>
          <w:rFonts w:ascii="仿宋_GB2312" w:eastAsia="仿宋_GB2312" w:hAnsi="Helvetica" w:cs="Helvetica" w:hint="eastAsia"/>
          <w:color w:val="000000"/>
          <w:kern w:val="0"/>
          <w:sz w:val="32"/>
          <w:szCs w:val="32"/>
        </w:rPr>
        <w:t>三</w:t>
      </w:r>
      <w:proofErr w:type="gramStart"/>
      <w:r>
        <w:rPr>
          <w:rFonts w:ascii="仿宋_GB2312" w:eastAsia="仿宋_GB2312" w:hAnsi="Helvetica" w:cs="Helvetica" w:hint="eastAsia"/>
          <w:color w:val="000000"/>
          <w:kern w:val="0"/>
          <w:sz w:val="32"/>
          <w:szCs w:val="32"/>
        </w:rPr>
        <w:t>公经费</w:t>
      </w:r>
      <w:proofErr w:type="gramEnd"/>
      <w:r>
        <w:rPr>
          <w:rFonts w:ascii="仿宋_GB2312" w:eastAsia="仿宋_GB2312" w:hAnsi="Helvetica" w:cs="Helvetica" w:hint="eastAsia"/>
          <w:color w:val="000000"/>
          <w:kern w:val="0"/>
          <w:sz w:val="32"/>
          <w:szCs w:val="32"/>
        </w:rPr>
        <w:t>实际支出数</w:t>
      </w:r>
      <w:r>
        <w:rPr>
          <w:rFonts w:ascii="仿宋_GB2312" w:eastAsia="仿宋_GB2312" w:hAnsi="Helvetica" w:cs="Helvetica" w:hint="eastAsia"/>
          <w:color w:val="000000"/>
          <w:kern w:val="0"/>
          <w:sz w:val="32"/>
          <w:szCs w:val="32"/>
        </w:rPr>
        <w:t>57.67/</w:t>
      </w:r>
      <w:r>
        <w:rPr>
          <w:rFonts w:ascii="仿宋_GB2312" w:eastAsia="仿宋_GB2312" w:hAnsi="Helvetica" w:cs="Helvetica" w:hint="eastAsia"/>
          <w:color w:val="000000"/>
          <w:kern w:val="0"/>
          <w:sz w:val="32"/>
          <w:szCs w:val="32"/>
        </w:rPr>
        <w:t>三</w:t>
      </w:r>
      <w:proofErr w:type="gramStart"/>
      <w:r>
        <w:rPr>
          <w:rFonts w:ascii="仿宋_GB2312" w:eastAsia="仿宋_GB2312" w:hAnsi="Helvetica" w:cs="Helvetica" w:hint="eastAsia"/>
          <w:color w:val="000000"/>
          <w:kern w:val="0"/>
          <w:sz w:val="32"/>
          <w:szCs w:val="32"/>
        </w:rPr>
        <w:t>公经</w:t>
      </w:r>
      <w:r>
        <w:rPr>
          <w:rFonts w:ascii="仿宋_GB2312" w:eastAsia="仿宋_GB2312" w:hAnsi="Helvetica" w:cs="Helvetica" w:hint="eastAsia"/>
          <w:color w:val="000000"/>
          <w:kern w:val="0"/>
          <w:sz w:val="32"/>
          <w:szCs w:val="32"/>
        </w:rPr>
        <w:t>费</w:t>
      </w:r>
      <w:proofErr w:type="gramEnd"/>
      <w:r>
        <w:rPr>
          <w:rFonts w:ascii="仿宋_GB2312" w:eastAsia="仿宋_GB2312" w:hAnsi="Helvetica" w:cs="Helvetica" w:hint="eastAsia"/>
          <w:color w:val="000000"/>
          <w:kern w:val="0"/>
          <w:sz w:val="32"/>
          <w:szCs w:val="32"/>
        </w:rPr>
        <w:t>预算安排数</w:t>
      </w:r>
      <w:r>
        <w:rPr>
          <w:rFonts w:ascii="仿宋_GB2312" w:eastAsia="仿宋_GB2312" w:hAnsi="Helvetica" w:cs="Helvetica" w:hint="eastAsia"/>
          <w:color w:val="000000"/>
          <w:kern w:val="0"/>
          <w:sz w:val="32"/>
          <w:szCs w:val="32"/>
        </w:rPr>
        <w:t>90=64.08%</w:t>
      </w:r>
      <w:r>
        <w:rPr>
          <w:rFonts w:ascii="仿宋_GB2312" w:eastAsia="仿宋_GB2312" w:hAnsi="Helvetica" w:cs="Helvetica" w:hint="eastAsia"/>
          <w:color w:val="000000"/>
          <w:kern w:val="0"/>
          <w:sz w:val="32"/>
          <w:szCs w:val="32"/>
        </w:rPr>
        <w:t>＜</w:t>
      </w:r>
      <w:r>
        <w:rPr>
          <w:rFonts w:ascii="仿宋_GB2312" w:eastAsia="仿宋_GB2312" w:hAnsi="Helvetica" w:cs="Helvetica" w:hint="eastAsia"/>
          <w:color w:val="000000"/>
          <w:kern w:val="0"/>
          <w:sz w:val="32"/>
          <w:szCs w:val="32"/>
        </w:rPr>
        <w:t>100%</w:t>
      </w:r>
      <w:r>
        <w:rPr>
          <w:rFonts w:ascii="仿宋_GB2312" w:eastAsia="仿宋_GB2312" w:hAnsi="Helvetica" w:cs="Helvetica" w:hint="eastAsia"/>
          <w:color w:val="000000"/>
          <w:kern w:val="0"/>
          <w:sz w:val="32"/>
          <w:szCs w:val="32"/>
        </w:rPr>
        <w:t>，不扣分。</w:t>
      </w:r>
    </w:p>
    <w:p w:rsidR="00834500" w:rsidRDefault="00B0075A">
      <w:pPr>
        <w:widowControl/>
        <w:spacing w:before="100" w:beforeAutospacing="1" w:after="100" w:afterAutospacing="1" w:line="350" w:lineRule="atLeast"/>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 xml:space="preserve">　　（</w:t>
      </w:r>
      <w:r>
        <w:rPr>
          <w:rFonts w:ascii="仿宋_GB2312" w:eastAsia="仿宋_GB2312" w:hAnsi="Helvetica" w:cs="Helvetica" w:hint="eastAsia"/>
          <w:color w:val="000000"/>
          <w:kern w:val="0"/>
          <w:sz w:val="32"/>
          <w:szCs w:val="32"/>
        </w:rPr>
        <w:t>3</w:t>
      </w:r>
      <w:r>
        <w:rPr>
          <w:rFonts w:ascii="仿宋_GB2312" w:eastAsia="仿宋_GB2312" w:hAnsi="Helvetica" w:cs="Helvetica" w:hint="eastAsia"/>
          <w:color w:val="000000"/>
          <w:kern w:val="0"/>
          <w:sz w:val="32"/>
          <w:szCs w:val="32"/>
        </w:rPr>
        <w:t>）政府采购执行率：驻长办</w:t>
      </w:r>
      <w:r>
        <w:rPr>
          <w:rFonts w:ascii="仿宋_GB2312" w:eastAsia="仿宋_GB2312" w:hAnsi="Helvetica" w:cs="Helvetica" w:hint="eastAsia"/>
          <w:color w:val="000000"/>
          <w:kern w:val="0"/>
          <w:sz w:val="32"/>
          <w:szCs w:val="32"/>
        </w:rPr>
        <w:t>201</w:t>
      </w:r>
      <w:r>
        <w:rPr>
          <w:rFonts w:ascii="仿宋_GB2312" w:eastAsia="仿宋_GB2312" w:hAnsi="Helvetica" w:cs="Helvetica" w:hint="eastAsia"/>
          <w:color w:val="000000"/>
          <w:kern w:val="0"/>
          <w:sz w:val="32"/>
          <w:szCs w:val="32"/>
        </w:rPr>
        <w:t>８年无政府采购，所以执行率视同为</w:t>
      </w:r>
      <w:r>
        <w:rPr>
          <w:rFonts w:ascii="仿宋_GB2312" w:eastAsia="仿宋_GB2312" w:hAnsi="Helvetica" w:cs="Helvetica" w:hint="eastAsia"/>
          <w:color w:val="000000"/>
          <w:kern w:val="0"/>
          <w:sz w:val="32"/>
          <w:szCs w:val="32"/>
        </w:rPr>
        <w:t>100%</w:t>
      </w:r>
      <w:r>
        <w:rPr>
          <w:rFonts w:ascii="仿宋_GB2312" w:eastAsia="仿宋_GB2312" w:hAnsi="Helvetica" w:cs="Helvetica" w:hint="eastAsia"/>
          <w:color w:val="000000"/>
          <w:kern w:val="0"/>
          <w:sz w:val="32"/>
          <w:szCs w:val="32"/>
        </w:rPr>
        <w:t>，不扣分。</w:t>
      </w:r>
    </w:p>
    <w:p w:rsidR="00834500" w:rsidRDefault="00B0075A">
      <w:pPr>
        <w:widowControl/>
        <w:spacing w:before="100" w:beforeAutospacing="1" w:after="100" w:afterAutospacing="1" w:line="350" w:lineRule="atLeast"/>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 xml:space="preserve">　　</w:t>
      </w:r>
      <w:r>
        <w:rPr>
          <w:rFonts w:ascii="仿宋_GB2312" w:eastAsia="仿宋_GB2312" w:hAnsi="Helvetica" w:cs="Helvetica" w:hint="eastAsia"/>
          <w:color w:val="000000"/>
          <w:kern w:val="0"/>
          <w:sz w:val="32"/>
          <w:szCs w:val="32"/>
        </w:rPr>
        <w:t>4</w:t>
      </w:r>
      <w:r>
        <w:rPr>
          <w:rFonts w:ascii="仿宋_GB2312" w:eastAsia="仿宋_GB2312" w:hAnsi="Helvetica" w:cs="Helvetica" w:hint="eastAsia"/>
          <w:color w:val="000000"/>
          <w:kern w:val="0"/>
          <w:sz w:val="32"/>
          <w:szCs w:val="32"/>
        </w:rPr>
        <w:t>、预算管理制度健全性：我处制定了预算资金管理办法、财务管理制度、会计核算制度等，各项制度合</w:t>
      </w:r>
      <w:proofErr w:type="gramStart"/>
      <w:r>
        <w:rPr>
          <w:rFonts w:ascii="仿宋_GB2312" w:eastAsia="仿宋_GB2312" w:hAnsi="Helvetica" w:cs="Helvetica" w:hint="eastAsia"/>
          <w:color w:val="000000"/>
          <w:kern w:val="0"/>
          <w:sz w:val="32"/>
          <w:szCs w:val="32"/>
        </w:rPr>
        <w:t>规</w:t>
      </w:r>
      <w:proofErr w:type="gramEnd"/>
      <w:r>
        <w:rPr>
          <w:rFonts w:ascii="仿宋_GB2312" w:eastAsia="仿宋_GB2312" w:hAnsi="Helvetica" w:cs="Helvetica" w:hint="eastAsia"/>
          <w:color w:val="000000"/>
          <w:kern w:val="0"/>
          <w:sz w:val="32"/>
          <w:szCs w:val="32"/>
        </w:rPr>
        <w:t>完整，并严格按照制度执行，但还需不断完善。扣</w:t>
      </w:r>
      <w:r>
        <w:rPr>
          <w:rFonts w:ascii="仿宋_GB2312" w:eastAsia="仿宋_GB2312" w:hAnsi="Helvetica" w:cs="Helvetica" w:hint="eastAsia"/>
          <w:color w:val="000000"/>
          <w:kern w:val="0"/>
          <w:sz w:val="32"/>
          <w:szCs w:val="32"/>
        </w:rPr>
        <w:t>2</w:t>
      </w:r>
      <w:r>
        <w:rPr>
          <w:rFonts w:ascii="仿宋_GB2312" w:eastAsia="仿宋_GB2312" w:hAnsi="Helvetica" w:cs="Helvetica" w:hint="eastAsia"/>
          <w:color w:val="000000"/>
          <w:kern w:val="0"/>
          <w:sz w:val="32"/>
          <w:szCs w:val="32"/>
        </w:rPr>
        <w:t>分。</w:t>
      </w:r>
    </w:p>
    <w:p w:rsidR="00834500" w:rsidRDefault="00B0075A">
      <w:pPr>
        <w:widowControl/>
        <w:spacing w:before="100" w:beforeAutospacing="1" w:after="100" w:afterAutospacing="1" w:line="350" w:lineRule="atLeast"/>
        <w:ind w:firstLine="630"/>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5</w:t>
      </w:r>
      <w:r>
        <w:rPr>
          <w:rFonts w:ascii="仿宋_GB2312" w:eastAsia="仿宋_GB2312" w:hAnsi="Helvetica" w:cs="Helvetica" w:hint="eastAsia"/>
          <w:color w:val="000000"/>
          <w:kern w:val="0"/>
          <w:sz w:val="32"/>
          <w:szCs w:val="32"/>
        </w:rPr>
        <w:t>、资金使用合</w:t>
      </w:r>
      <w:proofErr w:type="gramStart"/>
      <w:r>
        <w:rPr>
          <w:rFonts w:ascii="仿宋_GB2312" w:eastAsia="仿宋_GB2312" w:hAnsi="Helvetica" w:cs="Helvetica" w:hint="eastAsia"/>
          <w:color w:val="000000"/>
          <w:kern w:val="0"/>
          <w:sz w:val="32"/>
          <w:szCs w:val="32"/>
        </w:rPr>
        <w:t>规</w:t>
      </w:r>
      <w:proofErr w:type="gramEnd"/>
      <w:r>
        <w:rPr>
          <w:rFonts w:ascii="仿宋_GB2312" w:eastAsia="仿宋_GB2312" w:hAnsi="Helvetica" w:cs="Helvetica" w:hint="eastAsia"/>
          <w:color w:val="000000"/>
          <w:kern w:val="0"/>
          <w:sz w:val="32"/>
          <w:szCs w:val="32"/>
        </w:rPr>
        <w:t>性：我处严控资金的拨付使用，支出符合国家财经法规和财务管理制度规定以及有关专项资金管理办法的规定；资金拨付有完整的审批程序和手续；项目支出按规定经过评估论证；支出符合部门预算批复的用途；资金使用无截留、挤</w:t>
      </w:r>
      <w:r>
        <w:rPr>
          <w:rFonts w:ascii="仿宋_GB2312" w:eastAsia="仿宋_GB2312" w:hAnsi="Helvetica" w:cs="Helvetica" w:hint="eastAsia"/>
          <w:color w:val="000000"/>
          <w:kern w:val="0"/>
          <w:sz w:val="32"/>
          <w:szCs w:val="32"/>
        </w:rPr>
        <w:t>占、挪用、虚列支出等情况，不扣分。</w:t>
      </w:r>
    </w:p>
    <w:p w:rsidR="00834500" w:rsidRDefault="00B0075A">
      <w:pPr>
        <w:widowControl/>
        <w:spacing w:before="100" w:beforeAutospacing="1" w:after="100" w:afterAutospacing="1" w:line="350" w:lineRule="atLeast"/>
        <w:ind w:firstLine="630"/>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lastRenderedPageBreak/>
        <w:t>6</w:t>
      </w:r>
      <w:r>
        <w:rPr>
          <w:rFonts w:ascii="仿宋_GB2312" w:eastAsia="仿宋_GB2312" w:hAnsi="Helvetica" w:cs="Helvetica" w:hint="eastAsia"/>
          <w:color w:val="000000"/>
          <w:kern w:val="0"/>
          <w:sz w:val="32"/>
          <w:szCs w:val="32"/>
        </w:rPr>
        <w:t>、预决算信息公开性：我处严格按规定内容和时间公开了预决算信息，并保证了会计信息资料真实、完整、准确，不扣分。</w:t>
      </w:r>
    </w:p>
    <w:p w:rsidR="00834500" w:rsidRDefault="00B0075A">
      <w:pPr>
        <w:widowControl/>
        <w:spacing w:before="100" w:beforeAutospacing="1" w:after="100" w:afterAutospacing="1" w:line="350" w:lineRule="atLeast"/>
        <w:jc w:val="left"/>
        <w:rPr>
          <w:rFonts w:ascii="仿宋_GB2312" w:eastAsia="仿宋_GB2312" w:hAnsi="Helvetica" w:cs="Helvetica"/>
          <w:b/>
          <w:color w:val="000000"/>
          <w:kern w:val="0"/>
          <w:sz w:val="36"/>
          <w:szCs w:val="36"/>
        </w:rPr>
      </w:pPr>
      <w:r>
        <w:rPr>
          <w:rFonts w:ascii="仿宋_GB2312" w:eastAsia="仿宋_GB2312" w:hAnsi="Helvetica" w:cs="Helvetica" w:hint="eastAsia"/>
          <w:color w:val="000000"/>
          <w:kern w:val="0"/>
          <w:sz w:val="32"/>
          <w:szCs w:val="32"/>
        </w:rPr>
        <w:t xml:space="preserve">　　</w:t>
      </w:r>
      <w:r>
        <w:rPr>
          <w:rFonts w:ascii="仿宋_GB2312" w:eastAsia="仿宋_GB2312" w:hAnsi="Helvetica" w:cs="Helvetica" w:hint="eastAsia"/>
          <w:b/>
          <w:color w:val="000000"/>
          <w:kern w:val="0"/>
          <w:sz w:val="36"/>
          <w:szCs w:val="36"/>
        </w:rPr>
        <w:t>（二）职责履行</w:t>
      </w:r>
    </w:p>
    <w:p w:rsidR="00834500" w:rsidRDefault="00B0075A">
      <w:pPr>
        <w:widowControl/>
        <w:spacing w:before="100" w:beforeAutospacing="1" w:after="100" w:afterAutospacing="1" w:line="350" w:lineRule="atLeast"/>
        <w:ind w:firstLine="630"/>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1</w:t>
      </w:r>
      <w:r>
        <w:rPr>
          <w:rFonts w:ascii="仿宋_GB2312" w:eastAsia="仿宋_GB2312" w:hAnsi="Helvetica" w:cs="Helvetica" w:hint="eastAsia"/>
          <w:color w:val="000000"/>
          <w:kern w:val="0"/>
          <w:sz w:val="32"/>
          <w:szCs w:val="32"/>
        </w:rPr>
        <w:t>、重点工作实际完成率：</w:t>
      </w:r>
      <w:r>
        <w:rPr>
          <w:rFonts w:ascii="仿宋_GB2312" w:eastAsia="仿宋_GB2312" w:hAnsi="Helvetica" w:cs="Helvetica" w:hint="eastAsia"/>
          <w:color w:val="000000"/>
          <w:kern w:val="0"/>
          <w:sz w:val="32"/>
          <w:szCs w:val="32"/>
        </w:rPr>
        <w:t>100%</w:t>
      </w:r>
      <w:r>
        <w:rPr>
          <w:rFonts w:ascii="仿宋_GB2312" w:eastAsia="仿宋_GB2312" w:hAnsi="Helvetica" w:cs="Helvetica" w:hint="eastAsia"/>
          <w:color w:val="000000"/>
          <w:kern w:val="0"/>
          <w:sz w:val="32"/>
          <w:szCs w:val="32"/>
        </w:rPr>
        <w:t>。驻长办为民办实事，维稳、招商等主要工作都按上级圆满完成了任务，此项不扣分。</w:t>
      </w:r>
    </w:p>
    <w:p w:rsidR="00834500" w:rsidRDefault="00B0075A">
      <w:pPr>
        <w:widowControl/>
        <w:spacing w:before="100" w:beforeAutospacing="1" w:after="100" w:afterAutospacing="1" w:line="350" w:lineRule="atLeast"/>
        <w:ind w:firstLine="630"/>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2</w:t>
      </w:r>
      <w:r>
        <w:rPr>
          <w:rFonts w:ascii="仿宋_GB2312" w:eastAsia="仿宋_GB2312" w:hAnsi="Helvetica" w:cs="Helvetica" w:hint="eastAsia"/>
          <w:color w:val="000000"/>
          <w:kern w:val="0"/>
          <w:sz w:val="32"/>
          <w:szCs w:val="32"/>
        </w:rPr>
        <w:t>、经济效益和社会效益。</w:t>
      </w:r>
    </w:p>
    <w:p w:rsidR="00834500" w:rsidRDefault="00B0075A">
      <w:pPr>
        <w:widowControl/>
        <w:spacing w:before="100" w:beforeAutospacing="1" w:after="100" w:afterAutospacing="1" w:line="350" w:lineRule="atLeast"/>
        <w:ind w:leftChars="100" w:left="210" w:firstLineChars="200" w:firstLine="640"/>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w:t>
      </w:r>
      <w:r>
        <w:rPr>
          <w:rFonts w:ascii="仿宋_GB2312" w:eastAsia="仿宋_GB2312" w:hAnsi="Helvetica" w:cs="Helvetica" w:hint="eastAsia"/>
          <w:color w:val="000000"/>
          <w:kern w:val="0"/>
          <w:sz w:val="32"/>
          <w:szCs w:val="32"/>
        </w:rPr>
        <w:t>1</w:t>
      </w:r>
      <w:r>
        <w:rPr>
          <w:rFonts w:ascii="仿宋_GB2312" w:eastAsia="仿宋_GB2312" w:hAnsi="Helvetica" w:cs="Helvetica" w:hint="eastAsia"/>
          <w:color w:val="000000"/>
          <w:kern w:val="0"/>
          <w:sz w:val="32"/>
          <w:szCs w:val="32"/>
        </w:rPr>
        <w:t>）驻长办招商引资工作方面，</w:t>
      </w:r>
      <w:r>
        <w:rPr>
          <w:rFonts w:ascii="仿宋_GB2312" w:eastAsia="仿宋_GB2312" w:hAnsi="仿宋_GB2312" w:cs="仿宋_GB2312" w:hint="eastAsia"/>
          <w:sz w:val="32"/>
          <w:szCs w:val="32"/>
        </w:rPr>
        <w:t>以市委市政府成立招商联络处为契机，探索招商新模式，大力开展驻点招商工作。全年参加各类招商活动</w:t>
      </w:r>
      <w:r>
        <w:rPr>
          <w:rFonts w:ascii="仿宋_GB2312" w:eastAsia="仿宋_GB2312" w:hAnsi="仿宋_GB2312" w:cs="仿宋_GB2312" w:hint="eastAsia"/>
          <w:sz w:val="32"/>
          <w:szCs w:val="32"/>
        </w:rPr>
        <w:t>63</w:t>
      </w:r>
      <w:r>
        <w:rPr>
          <w:rFonts w:ascii="仿宋_GB2312" w:eastAsia="仿宋_GB2312" w:hAnsi="仿宋_GB2312" w:cs="仿宋_GB2312" w:hint="eastAsia"/>
          <w:sz w:val="32"/>
          <w:szCs w:val="32"/>
        </w:rPr>
        <w:t>次，对</w:t>
      </w:r>
      <w:r>
        <w:rPr>
          <w:rFonts w:ascii="仿宋_GB2312" w:eastAsia="仿宋_GB2312" w:hAnsi="仿宋_GB2312" w:cs="仿宋_GB2312" w:hint="eastAsia"/>
          <w:sz w:val="32"/>
          <w:szCs w:val="32"/>
        </w:rPr>
        <w:t>160</w:t>
      </w:r>
      <w:r>
        <w:rPr>
          <w:rFonts w:ascii="仿宋_GB2312" w:eastAsia="仿宋_GB2312" w:hAnsi="仿宋_GB2312" w:cs="仿宋_GB2312" w:hint="eastAsia"/>
          <w:sz w:val="32"/>
          <w:szCs w:val="32"/>
        </w:rPr>
        <w:t>家企业、园区、商会进行走访，获得有效信息</w:t>
      </w:r>
      <w:r>
        <w:rPr>
          <w:rFonts w:ascii="仿宋_GB2312" w:eastAsia="仿宋_GB2312" w:hAnsi="仿宋_GB2312" w:cs="仿宋_GB2312" w:hint="eastAsia"/>
          <w:sz w:val="32"/>
          <w:szCs w:val="32"/>
        </w:rPr>
        <w:t>101</w:t>
      </w:r>
      <w:r>
        <w:rPr>
          <w:rFonts w:ascii="仿宋_GB2312" w:eastAsia="仿宋_GB2312" w:hAnsi="仿宋_GB2312" w:cs="仿宋_GB2312" w:hint="eastAsia"/>
          <w:sz w:val="32"/>
          <w:szCs w:val="32"/>
        </w:rPr>
        <w:t>条，对接项目</w:t>
      </w:r>
      <w:r>
        <w:rPr>
          <w:rFonts w:ascii="仿宋_GB2312" w:eastAsia="仿宋_GB2312" w:hAnsi="仿宋_GB2312" w:cs="仿宋_GB2312" w:hint="eastAsia"/>
          <w:sz w:val="32"/>
          <w:szCs w:val="32"/>
        </w:rPr>
        <w:t>45</w:t>
      </w:r>
      <w:r>
        <w:rPr>
          <w:rFonts w:ascii="仿宋_GB2312" w:eastAsia="仿宋_GB2312" w:hAnsi="仿宋_GB2312" w:cs="仿宋_GB2312" w:hint="eastAsia"/>
          <w:sz w:val="32"/>
          <w:szCs w:val="32"/>
        </w:rPr>
        <w:t>个，促成</w:t>
      </w:r>
      <w:r>
        <w:rPr>
          <w:rFonts w:ascii="仿宋_GB2312" w:eastAsia="仿宋_GB2312" w:hAnsi="仿宋_GB2312" w:cs="仿宋_GB2312" w:hint="eastAsia"/>
          <w:sz w:val="32"/>
          <w:szCs w:val="32"/>
        </w:rPr>
        <w:t>项目签约</w:t>
      </w:r>
      <w:r>
        <w:rPr>
          <w:rFonts w:ascii="仿宋_GB2312" w:eastAsia="仿宋_GB2312" w:hAnsi="仿宋_GB2312" w:cs="仿宋_GB2312" w:hint="eastAsia"/>
          <w:sz w:val="32"/>
          <w:szCs w:val="32"/>
        </w:rPr>
        <w:t>13</w:t>
      </w:r>
      <w:r>
        <w:rPr>
          <w:rFonts w:ascii="仿宋_GB2312" w:eastAsia="仿宋_GB2312" w:hAnsi="仿宋_GB2312" w:cs="仿宋_GB2312" w:hint="eastAsia"/>
          <w:sz w:val="32"/>
          <w:szCs w:val="32"/>
        </w:rPr>
        <w:t>个，合同金额</w:t>
      </w:r>
      <w:r>
        <w:rPr>
          <w:rFonts w:ascii="仿宋_GB2312" w:eastAsia="仿宋_GB2312" w:hAnsi="仿宋_GB2312" w:cs="仿宋_GB2312" w:hint="eastAsia"/>
          <w:sz w:val="32"/>
          <w:szCs w:val="32"/>
        </w:rPr>
        <w:t>39.5</w:t>
      </w:r>
      <w:r>
        <w:rPr>
          <w:rFonts w:ascii="仿宋_GB2312" w:eastAsia="仿宋_GB2312" w:hAnsi="仿宋_GB2312" w:cs="仿宋_GB2312" w:hint="eastAsia"/>
          <w:sz w:val="32"/>
          <w:szCs w:val="32"/>
        </w:rPr>
        <w:t>亿元，落地项目</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个，实际到位资金</w:t>
      </w:r>
      <w:r>
        <w:rPr>
          <w:rFonts w:ascii="仿宋_GB2312" w:eastAsia="仿宋_GB2312" w:hAnsi="仿宋_GB2312" w:cs="仿宋_GB2312" w:hint="eastAsia"/>
          <w:sz w:val="32"/>
          <w:szCs w:val="32"/>
        </w:rPr>
        <w:t>1.56</w:t>
      </w:r>
      <w:r>
        <w:rPr>
          <w:rFonts w:ascii="仿宋_GB2312" w:eastAsia="仿宋_GB2312" w:hAnsi="仿宋_GB2312" w:cs="仿宋_GB2312" w:hint="eastAsia"/>
          <w:sz w:val="32"/>
          <w:szCs w:val="32"/>
        </w:rPr>
        <w:t>亿元，在谈项目</w:t>
      </w:r>
      <w:r>
        <w:rPr>
          <w:rFonts w:ascii="仿宋_GB2312" w:eastAsia="仿宋_GB2312" w:hAnsi="仿宋_GB2312" w:cs="仿宋_GB2312" w:hint="eastAsia"/>
          <w:sz w:val="32"/>
          <w:szCs w:val="32"/>
        </w:rPr>
        <w:t>13</w:t>
      </w:r>
      <w:r>
        <w:rPr>
          <w:rFonts w:ascii="仿宋_GB2312" w:eastAsia="仿宋_GB2312" w:hAnsi="仿宋_GB2312" w:cs="仿宋_GB2312" w:hint="eastAsia"/>
          <w:sz w:val="32"/>
          <w:szCs w:val="32"/>
        </w:rPr>
        <w:t>个，涉及资金</w:t>
      </w:r>
      <w:r>
        <w:rPr>
          <w:rFonts w:ascii="仿宋_GB2312" w:eastAsia="仿宋_GB2312" w:hAnsi="仿宋_GB2312" w:cs="仿宋_GB2312" w:hint="eastAsia"/>
          <w:sz w:val="32"/>
          <w:szCs w:val="32"/>
        </w:rPr>
        <w:t>200</w:t>
      </w:r>
      <w:r>
        <w:rPr>
          <w:rFonts w:ascii="仿宋_GB2312" w:eastAsia="仿宋_GB2312" w:hAnsi="仿宋_GB2312" w:cs="仿宋_GB2312" w:hint="eastAsia"/>
          <w:sz w:val="32"/>
          <w:szCs w:val="32"/>
        </w:rPr>
        <w:t>亿元</w:t>
      </w:r>
      <w:r>
        <w:rPr>
          <w:rFonts w:ascii="仿宋_GB2312" w:eastAsia="仿宋_GB2312" w:hAnsi="Helvetica" w:cs="Helvetica" w:hint="eastAsia"/>
          <w:color w:val="000000"/>
          <w:kern w:val="0"/>
          <w:sz w:val="32"/>
          <w:szCs w:val="32"/>
        </w:rPr>
        <w:t>，以上工作给怀化带来了很大经济效益。此项不扣分。</w:t>
      </w:r>
    </w:p>
    <w:p w:rsidR="00834500" w:rsidRDefault="00B0075A">
      <w:pPr>
        <w:spacing w:line="560" w:lineRule="exact"/>
        <w:ind w:firstLine="645"/>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w:t>
      </w:r>
      <w:r>
        <w:rPr>
          <w:rFonts w:ascii="仿宋_GB2312" w:eastAsia="仿宋_GB2312" w:hAnsi="Helvetica" w:cs="Helvetica" w:hint="eastAsia"/>
          <w:color w:val="000000"/>
          <w:kern w:val="0"/>
          <w:sz w:val="32"/>
          <w:szCs w:val="32"/>
        </w:rPr>
        <w:t>2</w:t>
      </w:r>
      <w:r>
        <w:rPr>
          <w:rFonts w:ascii="仿宋_GB2312" w:eastAsia="仿宋_GB2312" w:hAnsi="Helvetica" w:cs="Helvetica" w:hint="eastAsia"/>
          <w:color w:val="000000"/>
          <w:kern w:val="0"/>
          <w:sz w:val="32"/>
          <w:szCs w:val="32"/>
        </w:rPr>
        <w:t>）在政务信息联络方面。</w:t>
      </w:r>
      <w:r>
        <w:rPr>
          <w:rFonts w:ascii="华文楷体" w:eastAsia="华文楷体" w:hAnsi="华文楷体" w:cs="楷体_GB2312" w:hint="eastAsia"/>
          <w:sz w:val="32"/>
          <w:szCs w:val="32"/>
        </w:rPr>
        <w:t>积极稳妥完成接</w:t>
      </w:r>
      <w:proofErr w:type="gramStart"/>
      <w:r>
        <w:rPr>
          <w:rFonts w:ascii="华文楷体" w:eastAsia="华文楷体" w:hAnsi="华文楷体" w:cs="楷体_GB2312" w:hint="eastAsia"/>
          <w:sz w:val="32"/>
          <w:szCs w:val="32"/>
        </w:rPr>
        <w:t>访维稳</w:t>
      </w:r>
      <w:proofErr w:type="gramEnd"/>
      <w:r>
        <w:rPr>
          <w:rFonts w:ascii="华文楷体" w:eastAsia="华文楷体" w:hAnsi="华文楷体" w:cs="楷体_GB2312" w:hint="eastAsia"/>
          <w:sz w:val="32"/>
          <w:szCs w:val="32"/>
        </w:rPr>
        <w:t>任务</w:t>
      </w:r>
      <w:r>
        <w:rPr>
          <w:rFonts w:ascii="楷体_GB2312" w:eastAsia="楷体_GB2312" w:hAnsi="楷体_GB2312" w:cs="楷体_GB2312" w:hint="eastAsia"/>
          <w:sz w:val="32"/>
          <w:szCs w:val="32"/>
        </w:rPr>
        <w:t>。</w:t>
      </w:r>
      <w:r>
        <w:rPr>
          <w:rFonts w:ascii="仿宋_GB2312" w:eastAsia="仿宋_GB2312" w:hAnsi="仿宋_GB2312" w:cs="仿宋_GB2312" w:hint="eastAsia"/>
          <w:sz w:val="32"/>
          <w:szCs w:val="32"/>
        </w:rPr>
        <w:t>进一步落实赴省信访工作责任制，对我市赴省访工作进行量化考评。制定了</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“访情信息通报制度”，每季度编报一期《赴省访情》，</w:t>
      </w:r>
      <w:proofErr w:type="gramStart"/>
      <w:r>
        <w:rPr>
          <w:rFonts w:ascii="仿宋_GB2312" w:eastAsia="仿宋_GB2312" w:hAnsi="仿宋_GB2312" w:cs="仿宋_GB2312" w:hint="eastAsia"/>
          <w:sz w:val="32"/>
          <w:szCs w:val="32"/>
        </w:rPr>
        <w:t>特殊访情</w:t>
      </w:r>
      <w:proofErr w:type="gramEnd"/>
      <w:r>
        <w:rPr>
          <w:rFonts w:ascii="仿宋_GB2312" w:eastAsia="仿宋_GB2312" w:hAnsi="仿宋_GB2312" w:cs="仿宋_GB2312" w:hint="eastAsia"/>
          <w:sz w:val="32"/>
          <w:szCs w:val="32"/>
        </w:rPr>
        <w:t>随时报告，为我市领导和相关部门科学决策提供有效依据。完善了群众集体赴省上访预警机制，</w:t>
      </w:r>
      <w:proofErr w:type="gramStart"/>
      <w:r>
        <w:rPr>
          <w:rFonts w:ascii="仿宋_GB2312" w:eastAsia="仿宋_GB2312" w:hAnsi="仿宋_GB2312" w:cs="仿宋_GB2312" w:hint="eastAsia"/>
          <w:sz w:val="32"/>
          <w:szCs w:val="32"/>
        </w:rPr>
        <w:t>赴省访情做到</w:t>
      </w:r>
      <w:proofErr w:type="gramEnd"/>
      <w:r>
        <w:rPr>
          <w:rFonts w:ascii="仿宋_GB2312" w:eastAsia="仿宋_GB2312" w:hAnsi="仿宋_GB2312" w:cs="仿宋_GB2312" w:hint="eastAsia"/>
          <w:sz w:val="32"/>
          <w:szCs w:val="32"/>
        </w:rPr>
        <w:t>“早发现、早调度、早排查、早处理”，避免了各种负面影响。积极采取各项措施满足群众的愿望和</w:t>
      </w:r>
      <w:r>
        <w:rPr>
          <w:rFonts w:ascii="仿宋_GB2312" w:eastAsia="仿宋_GB2312" w:hAnsi="仿宋_GB2312" w:cs="仿宋_GB2312" w:hint="eastAsia"/>
          <w:sz w:val="32"/>
          <w:szCs w:val="32"/>
        </w:rPr>
        <w:lastRenderedPageBreak/>
        <w:t>要求，得到了广大群众的理解，从而使群众满意度有了进一步提高，</w:t>
      </w:r>
      <w:proofErr w:type="gramStart"/>
      <w:r>
        <w:rPr>
          <w:rFonts w:ascii="仿宋_GB2312" w:eastAsia="仿宋_GB2312" w:hAnsi="仿宋_GB2312" w:cs="仿宋_GB2312" w:hint="eastAsia"/>
          <w:sz w:val="32"/>
          <w:szCs w:val="32"/>
        </w:rPr>
        <w:t>到省访群众</w:t>
      </w:r>
      <w:proofErr w:type="gramEnd"/>
      <w:r>
        <w:rPr>
          <w:rFonts w:ascii="仿宋_GB2312" w:eastAsia="仿宋_GB2312" w:hAnsi="仿宋_GB2312" w:cs="仿宋_GB2312" w:hint="eastAsia"/>
          <w:sz w:val="32"/>
          <w:szCs w:val="32"/>
        </w:rPr>
        <w:t>无理缠访、</w:t>
      </w:r>
      <w:proofErr w:type="gramStart"/>
      <w:r>
        <w:rPr>
          <w:rFonts w:ascii="仿宋_GB2312" w:eastAsia="仿宋_GB2312" w:hAnsi="仿宋_GB2312" w:cs="仿宋_GB2312" w:hint="eastAsia"/>
          <w:sz w:val="32"/>
          <w:szCs w:val="32"/>
        </w:rPr>
        <w:t>闹访等</w:t>
      </w:r>
      <w:proofErr w:type="gramEnd"/>
      <w:r>
        <w:rPr>
          <w:rFonts w:ascii="仿宋_GB2312" w:eastAsia="仿宋_GB2312" w:hAnsi="仿宋_GB2312" w:cs="仿宋_GB2312" w:hint="eastAsia"/>
          <w:sz w:val="32"/>
          <w:szCs w:val="32"/>
        </w:rPr>
        <w:t>现象明显减少。全年共处置赴省访群众</w:t>
      </w:r>
      <w:r>
        <w:rPr>
          <w:rFonts w:ascii="仿宋_GB2312" w:eastAsia="仿宋_GB2312" w:hAnsi="仿宋_GB2312" w:cs="仿宋_GB2312" w:hint="eastAsia"/>
          <w:sz w:val="32"/>
          <w:szCs w:val="32"/>
        </w:rPr>
        <w:t>880</w:t>
      </w:r>
      <w:r>
        <w:rPr>
          <w:rFonts w:ascii="仿宋_GB2312" w:eastAsia="仿宋_GB2312" w:hAnsi="仿宋_GB2312" w:cs="仿宋_GB2312" w:hint="eastAsia"/>
          <w:sz w:val="32"/>
          <w:szCs w:val="32"/>
        </w:rPr>
        <w:t>余批</w:t>
      </w:r>
      <w:r>
        <w:rPr>
          <w:rFonts w:ascii="仿宋_GB2312" w:eastAsia="仿宋_GB2312" w:hAnsi="仿宋_GB2312" w:cs="仿宋_GB2312" w:hint="eastAsia"/>
          <w:sz w:val="32"/>
          <w:szCs w:val="32"/>
        </w:rPr>
        <w:t>1600</w:t>
      </w:r>
      <w:r>
        <w:rPr>
          <w:rFonts w:ascii="仿宋_GB2312" w:eastAsia="仿宋_GB2312" w:hAnsi="仿宋_GB2312" w:cs="仿宋_GB2312" w:hint="eastAsia"/>
          <w:sz w:val="32"/>
          <w:szCs w:val="32"/>
        </w:rPr>
        <w:t>余人次，其中处置群众赴省</w:t>
      </w:r>
      <w:proofErr w:type="gramStart"/>
      <w:r>
        <w:rPr>
          <w:rFonts w:ascii="仿宋_GB2312" w:eastAsia="仿宋_GB2312" w:hAnsi="仿宋_GB2312" w:cs="仿宋_GB2312" w:hint="eastAsia"/>
          <w:sz w:val="32"/>
          <w:szCs w:val="32"/>
        </w:rPr>
        <w:t>集访近</w:t>
      </w:r>
      <w:proofErr w:type="gramEnd"/>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余批</w:t>
      </w:r>
      <w:r>
        <w:rPr>
          <w:rFonts w:ascii="仿宋_GB2312" w:eastAsia="仿宋_GB2312" w:hAnsi="仿宋_GB2312" w:cs="仿宋_GB2312" w:hint="eastAsia"/>
          <w:sz w:val="32"/>
          <w:szCs w:val="32"/>
        </w:rPr>
        <w:t>200</w:t>
      </w:r>
      <w:r>
        <w:rPr>
          <w:rFonts w:ascii="仿宋_GB2312" w:eastAsia="仿宋_GB2312" w:hAnsi="仿宋_GB2312" w:cs="仿宋_GB2312" w:hint="eastAsia"/>
          <w:sz w:val="32"/>
          <w:szCs w:val="32"/>
        </w:rPr>
        <w:t>余人次，主动</w:t>
      </w:r>
      <w:proofErr w:type="gramStart"/>
      <w:r>
        <w:rPr>
          <w:rFonts w:ascii="仿宋_GB2312" w:eastAsia="仿宋_GB2312" w:hAnsi="仿宋_GB2312" w:cs="仿宋_GB2312" w:hint="eastAsia"/>
          <w:sz w:val="32"/>
          <w:szCs w:val="32"/>
        </w:rPr>
        <w:t>劝返未</w:t>
      </w:r>
      <w:proofErr w:type="gramEnd"/>
      <w:r>
        <w:rPr>
          <w:rFonts w:ascii="仿宋_GB2312" w:eastAsia="仿宋_GB2312" w:hAnsi="仿宋_GB2312" w:cs="仿宋_GB2312" w:hint="eastAsia"/>
          <w:sz w:val="32"/>
          <w:szCs w:val="32"/>
        </w:rPr>
        <w:t>登记</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余批</w:t>
      </w:r>
      <w:r>
        <w:rPr>
          <w:rFonts w:ascii="仿宋_GB2312" w:eastAsia="仿宋_GB2312" w:hAnsi="仿宋_GB2312" w:cs="仿宋_GB2312" w:hint="eastAsia"/>
          <w:sz w:val="32"/>
          <w:szCs w:val="32"/>
        </w:rPr>
        <w:t>300</w:t>
      </w:r>
      <w:r>
        <w:rPr>
          <w:rFonts w:ascii="仿宋_GB2312" w:eastAsia="仿宋_GB2312" w:hAnsi="仿宋_GB2312" w:cs="仿宋_GB2312" w:hint="eastAsia"/>
          <w:sz w:val="32"/>
          <w:szCs w:val="32"/>
        </w:rPr>
        <w:t>余人次，</w:t>
      </w:r>
      <w:proofErr w:type="gramStart"/>
      <w:r>
        <w:rPr>
          <w:rFonts w:ascii="仿宋_GB2312" w:eastAsia="仿宋_GB2312" w:hAnsi="Helvetica" w:cs="Helvetica" w:hint="eastAsia"/>
          <w:color w:val="000000"/>
          <w:kern w:val="0"/>
          <w:sz w:val="32"/>
          <w:szCs w:val="32"/>
        </w:rPr>
        <w:t>劝返率</w:t>
      </w:r>
      <w:proofErr w:type="gramEnd"/>
      <w:r>
        <w:rPr>
          <w:rFonts w:ascii="仿宋_GB2312" w:eastAsia="仿宋_GB2312" w:hAnsi="Helvetica" w:cs="Helvetica" w:hint="eastAsia"/>
          <w:color w:val="000000"/>
          <w:kern w:val="0"/>
          <w:sz w:val="32"/>
          <w:szCs w:val="32"/>
        </w:rPr>
        <w:t>达到</w:t>
      </w:r>
      <w:r>
        <w:rPr>
          <w:rFonts w:ascii="仿宋_GB2312" w:eastAsia="仿宋_GB2312" w:hAnsi="Helvetica" w:cs="Helvetica" w:hint="eastAsia"/>
          <w:color w:val="000000"/>
          <w:kern w:val="0"/>
          <w:sz w:val="32"/>
          <w:szCs w:val="32"/>
        </w:rPr>
        <w:t>100%</w:t>
      </w:r>
      <w:r>
        <w:rPr>
          <w:rFonts w:ascii="仿宋_GB2312" w:eastAsia="仿宋_GB2312" w:hAnsi="Helvetica" w:cs="Helvetica" w:hint="eastAsia"/>
          <w:color w:val="000000"/>
          <w:kern w:val="0"/>
          <w:sz w:val="32"/>
          <w:szCs w:val="32"/>
        </w:rPr>
        <w:t>。此项不扣分。</w:t>
      </w:r>
    </w:p>
    <w:p w:rsidR="00834500" w:rsidRDefault="00B0075A">
      <w:pPr>
        <w:widowControl/>
        <w:spacing w:before="100" w:beforeAutospacing="1" w:after="100" w:afterAutospacing="1" w:line="350" w:lineRule="atLeast"/>
        <w:ind w:firstLine="630"/>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3</w:t>
      </w:r>
      <w:r>
        <w:rPr>
          <w:rFonts w:ascii="仿宋_GB2312" w:eastAsia="仿宋_GB2312" w:hAnsi="Helvetica" w:cs="Helvetica" w:hint="eastAsia"/>
          <w:color w:val="000000"/>
          <w:kern w:val="0"/>
          <w:sz w:val="32"/>
          <w:szCs w:val="32"/>
        </w:rPr>
        <w:t>、行政效</w:t>
      </w:r>
      <w:r>
        <w:rPr>
          <w:rFonts w:ascii="仿宋_GB2312" w:eastAsia="仿宋_GB2312" w:hAnsi="Helvetica" w:cs="Helvetica" w:hint="eastAsia"/>
          <w:color w:val="000000"/>
          <w:kern w:val="0"/>
          <w:sz w:val="32"/>
          <w:szCs w:val="32"/>
        </w:rPr>
        <w:t>能。驻长办改进了办事作风，加强了经费及资产管理，推动了网上办事，提高了行政效率，降低了行政成本，效果明显。此项不扣分。</w:t>
      </w:r>
    </w:p>
    <w:p w:rsidR="00834500" w:rsidRDefault="00B0075A">
      <w:pPr>
        <w:widowControl/>
        <w:spacing w:before="100" w:beforeAutospacing="1" w:after="100" w:afterAutospacing="1" w:line="350" w:lineRule="atLeast"/>
        <w:ind w:firstLine="630"/>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4</w:t>
      </w:r>
      <w:r>
        <w:rPr>
          <w:rFonts w:ascii="仿宋_GB2312" w:eastAsia="仿宋_GB2312" w:hAnsi="Helvetica" w:cs="Helvetica" w:hint="eastAsia"/>
          <w:color w:val="000000"/>
          <w:kern w:val="0"/>
          <w:sz w:val="32"/>
          <w:szCs w:val="32"/>
        </w:rPr>
        <w:t>、社会公众或服务对象满意度</w:t>
      </w:r>
    </w:p>
    <w:p w:rsidR="00834500" w:rsidRDefault="00B0075A">
      <w:pPr>
        <w:widowControl/>
        <w:spacing w:before="100" w:beforeAutospacing="1" w:after="100" w:afterAutospacing="1" w:line="350" w:lineRule="atLeast"/>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 xml:space="preserve">　　（</w:t>
      </w:r>
      <w:r>
        <w:rPr>
          <w:rFonts w:ascii="仿宋_GB2312" w:eastAsia="仿宋_GB2312" w:hAnsi="Helvetica" w:cs="Helvetica" w:hint="eastAsia"/>
          <w:color w:val="000000"/>
          <w:kern w:val="0"/>
          <w:sz w:val="32"/>
          <w:szCs w:val="32"/>
        </w:rPr>
        <w:t>1</w:t>
      </w:r>
      <w:r>
        <w:rPr>
          <w:rFonts w:ascii="仿宋_GB2312" w:eastAsia="仿宋_GB2312" w:hAnsi="Helvetica" w:cs="Helvetica" w:hint="eastAsia"/>
          <w:color w:val="000000"/>
          <w:kern w:val="0"/>
          <w:sz w:val="32"/>
          <w:szCs w:val="32"/>
        </w:rPr>
        <w:t>）在提供公共服务方面。一是开展为怀籍人士</w:t>
      </w:r>
      <w:proofErr w:type="gramStart"/>
      <w:r>
        <w:rPr>
          <w:rFonts w:ascii="仿宋_GB2312" w:eastAsia="仿宋_GB2312" w:hAnsi="Helvetica" w:cs="Helvetica" w:hint="eastAsia"/>
          <w:color w:val="000000"/>
          <w:kern w:val="0"/>
          <w:sz w:val="32"/>
          <w:szCs w:val="32"/>
        </w:rPr>
        <w:t>维稳维</w:t>
      </w:r>
      <w:proofErr w:type="gramEnd"/>
      <w:r>
        <w:rPr>
          <w:rFonts w:ascii="仿宋_GB2312" w:eastAsia="仿宋_GB2312" w:hAnsi="Helvetica" w:cs="Helvetica" w:hint="eastAsia"/>
          <w:color w:val="000000"/>
          <w:kern w:val="0"/>
          <w:sz w:val="32"/>
          <w:szCs w:val="32"/>
        </w:rPr>
        <w:t>权。二是开展社会救助。</w:t>
      </w:r>
    </w:p>
    <w:p w:rsidR="00834500" w:rsidRDefault="00B0075A">
      <w:pPr>
        <w:widowControl/>
        <w:spacing w:before="100" w:beforeAutospacing="1" w:after="100" w:afterAutospacing="1" w:line="350" w:lineRule="atLeast"/>
        <w:ind w:firstLine="630"/>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w:t>
      </w:r>
      <w:r>
        <w:rPr>
          <w:rFonts w:ascii="仿宋_GB2312" w:eastAsia="仿宋_GB2312" w:hAnsi="Helvetica" w:cs="Helvetica" w:hint="eastAsia"/>
          <w:color w:val="000000"/>
          <w:kern w:val="0"/>
          <w:sz w:val="32"/>
          <w:szCs w:val="32"/>
        </w:rPr>
        <w:t>2</w:t>
      </w:r>
      <w:r>
        <w:rPr>
          <w:rFonts w:ascii="仿宋_GB2312" w:eastAsia="仿宋_GB2312" w:hAnsi="Helvetica" w:cs="Helvetica" w:hint="eastAsia"/>
          <w:color w:val="000000"/>
          <w:kern w:val="0"/>
          <w:sz w:val="32"/>
          <w:szCs w:val="32"/>
        </w:rPr>
        <w:t>）在机关内部建设方面。一是确保正常运转。严格执行招商、接待、财务、车辆等方面的工作制度，确保政令畅通、运转有序。二是推动各项改革。做好职工养老保险制度改革、公务用车制度改革，相关工资调整、经费测算、方案制定等工作。三是重视队伍建设。注重培养年轻干部，打造学习型机关。推动干部交流，</w:t>
      </w:r>
      <w:r>
        <w:rPr>
          <w:rFonts w:ascii="仿宋_GB2312" w:eastAsia="仿宋_GB2312" w:hAnsi="Helvetica" w:cs="Helvetica" w:hint="eastAsia"/>
          <w:color w:val="000000"/>
          <w:kern w:val="0"/>
          <w:sz w:val="32"/>
          <w:szCs w:val="32"/>
        </w:rPr>
        <w:t>积极争取与省府交流，但</w:t>
      </w:r>
      <w:proofErr w:type="gramStart"/>
      <w:r>
        <w:rPr>
          <w:rFonts w:ascii="仿宋_GB2312" w:eastAsia="仿宋_GB2312" w:hAnsi="Helvetica" w:cs="Helvetica" w:hint="eastAsia"/>
          <w:color w:val="000000"/>
          <w:kern w:val="0"/>
          <w:sz w:val="32"/>
          <w:szCs w:val="32"/>
        </w:rPr>
        <w:t>难免能</w:t>
      </w:r>
      <w:proofErr w:type="gramEnd"/>
      <w:r>
        <w:rPr>
          <w:rFonts w:ascii="仿宋_GB2312" w:eastAsia="仿宋_GB2312" w:hAnsi="Helvetica" w:cs="Helvetica" w:hint="eastAsia"/>
          <w:color w:val="000000"/>
          <w:kern w:val="0"/>
          <w:sz w:val="32"/>
          <w:szCs w:val="32"/>
        </w:rPr>
        <w:t>保证百分百的满意度，以上扣</w:t>
      </w:r>
      <w:r>
        <w:rPr>
          <w:rFonts w:ascii="仿宋_GB2312" w:eastAsia="仿宋_GB2312" w:hAnsi="Helvetica" w:cs="Helvetica" w:hint="eastAsia"/>
          <w:color w:val="000000"/>
          <w:kern w:val="0"/>
          <w:sz w:val="32"/>
          <w:szCs w:val="32"/>
        </w:rPr>
        <w:t>2</w:t>
      </w:r>
      <w:r>
        <w:rPr>
          <w:rFonts w:ascii="仿宋_GB2312" w:eastAsia="仿宋_GB2312" w:hAnsi="Helvetica" w:cs="Helvetica" w:hint="eastAsia"/>
          <w:color w:val="000000"/>
          <w:kern w:val="0"/>
          <w:sz w:val="32"/>
          <w:szCs w:val="32"/>
        </w:rPr>
        <w:t>分。</w:t>
      </w:r>
    </w:p>
    <w:p w:rsidR="00834500" w:rsidRDefault="00B0075A">
      <w:pPr>
        <w:widowControl/>
        <w:spacing w:before="100" w:beforeAutospacing="1" w:after="100" w:afterAutospacing="1" w:line="350" w:lineRule="atLeast"/>
        <w:jc w:val="left"/>
        <w:rPr>
          <w:rFonts w:ascii="仿宋_GB2312" w:eastAsia="仿宋_GB2312" w:hAnsi="Helvetica" w:cs="Helvetica"/>
          <w:b/>
          <w:color w:val="000000"/>
          <w:kern w:val="0"/>
          <w:sz w:val="44"/>
          <w:szCs w:val="44"/>
        </w:rPr>
      </w:pPr>
      <w:r>
        <w:rPr>
          <w:rFonts w:ascii="仿宋_GB2312" w:eastAsia="仿宋_GB2312" w:hAnsi="Helvetica" w:cs="Helvetica" w:hint="eastAsia"/>
          <w:color w:val="000000"/>
          <w:kern w:val="0"/>
          <w:sz w:val="32"/>
          <w:szCs w:val="32"/>
        </w:rPr>
        <w:t xml:space="preserve">　</w:t>
      </w:r>
      <w:r>
        <w:rPr>
          <w:rFonts w:ascii="仿宋_GB2312" w:eastAsia="仿宋_GB2312" w:hAnsi="Helvetica" w:cs="Helvetica" w:hint="eastAsia"/>
          <w:b/>
          <w:color w:val="000000"/>
          <w:kern w:val="0"/>
          <w:sz w:val="44"/>
          <w:szCs w:val="44"/>
        </w:rPr>
        <w:t xml:space="preserve">　六、存在的主要问题</w:t>
      </w:r>
    </w:p>
    <w:p w:rsidR="00834500" w:rsidRDefault="00B0075A">
      <w:pPr>
        <w:widowControl/>
        <w:spacing w:before="100" w:beforeAutospacing="1" w:after="100" w:afterAutospacing="1" w:line="350" w:lineRule="atLeast"/>
        <w:ind w:firstLineChars="250" w:firstLine="800"/>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1</w:t>
      </w:r>
      <w:r>
        <w:rPr>
          <w:rFonts w:ascii="仿宋_GB2312" w:eastAsia="仿宋_GB2312" w:hAnsi="Helvetica" w:cs="Helvetica" w:hint="eastAsia"/>
          <w:color w:val="000000"/>
          <w:kern w:val="0"/>
          <w:sz w:val="32"/>
          <w:szCs w:val="32"/>
        </w:rPr>
        <w:t>、驻长办作为公益一类事业单位，却存在全额编和差额编导</w:t>
      </w:r>
      <w:proofErr w:type="gramStart"/>
      <w:r>
        <w:rPr>
          <w:rFonts w:ascii="仿宋_GB2312" w:eastAsia="仿宋_GB2312" w:hAnsi="Helvetica" w:cs="Helvetica" w:hint="eastAsia"/>
          <w:color w:val="000000"/>
          <w:kern w:val="0"/>
          <w:sz w:val="32"/>
          <w:szCs w:val="32"/>
        </w:rPr>
        <w:t>致两种</w:t>
      </w:r>
      <w:proofErr w:type="gramEnd"/>
      <w:r>
        <w:rPr>
          <w:rFonts w:ascii="仿宋_GB2312" w:eastAsia="仿宋_GB2312" w:hAnsi="Helvetica" w:cs="Helvetica" w:hint="eastAsia"/>
          <w:color w:val="000000"/>
          <w:kern w:val="0"/>
          <w:sz w:val="32"/>
          <w:szCs w:val="32"/>
        </w:rPr>
        <w:t>财政拨款性质，从而差额人员的津补贴及绩效</w:t>
      </w:r>
      <w:r>
        <w:rPr>
          <w:rFonts w:ascii="仿宋_GB2312" w:eastAsia="仿宋_GB2312" w:hAnsi="Helvetica" w:cs="Helvetica" w:hint="eastAsia"/>
          <w:color w:val="000000"/>
          <w:kern w:val="0"/>
          <w:sz w:val="32"/>
          <w:szCs w:val="32"/>
        </w:rPr>
        <w:lastRenderedPageBreak/>
        <w:t>等费用占用了其他专项经费，在一定程度上不能实现专款专用。</w:t>
      </w:r>
    </w:p>
    <w:p w:rsidR="00834500" w:rsidRDefault="00B0075A">
      <w:pPr>
        <w:widowControl/>
        <w:spacing w:before="100" w:beforeAutospacing="1" w:after="100" w:afterAutospacing="1" w:line="350" w:lineRule="atLeast"/>
        <w:ind w:firstLineChars="250" w:firstLine="800"/>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2</w:t>
      </w:r>
      <w:r>
        <w:rPr>
          <w:rFonts w:ascii="仿宋_GB2312" w:eastAsia="仿宋_GB2312" w:hAnsi="Helvetica" w:cs="Helvetica" w:hint="eastAsia"/>
          <w:color w:val="000000"/>
          <w:kern w:val="0"/>
          <w:sz w:val="32"/>
          <w:szCs w:val="32"/>
        </w:rPr>
        <w:t>、驻长办对固定资产管理还不够完善。</w:t>
      </w:r>
    </w:p>
    <w:p w:rsidR="00834500" w:rsidRDefault="00B0075A">
      <w:pPr>
        <w:widowControl/>
        <w:spacing w:before="100" w:beforeAutospacing="1" w:after="100" w:afterAutospacing="1" w:line="350" w:lineRule="atLeast"/>
        <w:jc w:val="left"/>
        <w:rPr>
          <w:rFonts w:ascii="仿宋_GB2312" w:eastAsia="仿宋_GB2312" w:hAnsi="Helvetica" w:cs="Helvetica"/>
          <w:b/>
          <w:color w:val="000000"/>
          <w:kern w:val="0"/>
          <w:sz w:val="44"/>
          <w:szCs w:val="44"/>
        </w:rPr>
      </w:pPr>
      <w:r>
        <w:rPr>
          <w:rFonts w:ascii="仿宋_GB2312" w:eastAsia="仿宋_GB2312" w:hAnsi="Helvetica" w:cs="Helvetica" w:hint="eastAsia"/>
          <w:b/>
          <w:color w:val="000000"/>
          <w:kern w:val="0"/>
          <w:sz w:val="44"/>
          <w:szCs w:val="44"/>
        </w:rPr>
        <w:t xml:space="preserve">   </w:t>
      </w:r>
      <w:r>
        <w:rPr>
          <w:rFonts w:ascii="仿宋_GB2312" w:eastAsia="仿宋_GB2312" w:hAnsi="Helvetica" w:cs="Helvetica" w:hint="eastAsia"/>
          <w:b/>
          <w:color w:val="000000"/>
          <w:kern w:val="0"/>
          <w:sz w:val="44"/>
          <w:szCs w:val="44"/>
        </w:rPr>
        <w:t>七、改进措施及有关建议</w:t>
      </w:r>
    </w:p>
    <w:p w:rsidR="00834500" w:rsidRDefault="00B0075A">
      <w:pPr>
        <w:widowControl/>
        <w:spacing w:before="100" w:beforeAutospacing="1" w:after="100" w:afterAutospacing="1" w:line="350" w:lineRule="atLeast"/>
        <w:ind w:firstLineChars="250" w:firstLine="800"/>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1</w:t>
      </w:r>
      <w:r>
        <w:rPr>
          <w:rFonts w:ascii="仿宋_GB2312" w:eastAsia="仿宋_GB2312" w:hAnsi="Helvetica" w:cs="Helvetica" w:hint="eastAsia"/>
          <w:color w:val="000000"/>
          <w:kern w:val="0"/>
          <w:sz w:val="32"/>
          <w:szCs w:val="32"/>
        </w:rPr>
        <w:t>、驻长办作为以维稳、接劝返、招商、沟通、协调为主要职能的服务部门，预算的</w:t>
      </w:r>
      <w:proofErr w:type="gramStart"/>
      <w:r>
        <w:rPr>
          <w:rFonts w:ascii="仿宋_GB2312" w:eastAsia="仿宋_GB2312" w:hAnsi="Helvetica" w:cs="Helvetica" w:hint="eastAsia"/>
          <w:color w:val="000000"/>
          <w:kern w:val="0"/>
          <w:sz w:val="32"/>
          <w:szCs w:val="32"/>
        </w:rPr>
        <w:t>列支需</w:t>
      </w:r>
      <w:proofErr w:type="gramEnd"/>
      <w:r>
        <w:rPr>
          <w:rFonts w:ascii="仿宋_GB2312" w:eastAsia="仿宋_GB2312" w:hAnsi="Helvetica" w:cs="Helvetica" w:hint="eastAsia"/>
          <w:color w:val="000000"/>
          <w:kern w:val="0"/>
          <w:sz w:val="32"/>
          <w:szCs w:val="32"/>
        </w:rPr>
        <w:t>结合年度日常工作计划、年度特定工作计划，在预算还不够充裕的情况下需安排的更合理，更严谨。</w:t>
      </w:r>
    </w:p>
    <w:p w:rsidR="00834500" w:rsidRDefault="00B0075A">
      <w:pPr>
        <w:widowControl/>
        <w:spacing w:before="100" w:beforeAutospacing="1" w:after="100" w:afterAutospacing="1" w:line="350" w:lineRule="atLeast"/>
        <w:ind w:firstLine="645"/>
        <w:jc w:val="left"/>
        <w:rPr>
          <w:rFonts w:ascii="仿宋_GB2312" w:eastAsia="仿宋_GB2312" w:hAnsi="Helvetica" w:cs="Helvetica"/>
          <w:color w:val="000000"/>
          <w:kern w:val="0"/>
          <w:sz w:val="32"/>
          <w:szCs w:val="32"/>
        </w:rPr>
      </w:pPr>
      <w:r>
        <w:rPr>
          <w:rFonts w:ascii="仿宋_GB2312" w:eastAsia="仿宋_GB2312" w:hAnsi="Helvetica" w:cs="Helvetica" w:hint="eastAsia"/>
          <w:color w:val="000000"/>
          <w:kern w:val="0"/>
          <w:sz w:val="32"/>
          <w:szCs w:val="32"/>
        </w:rPr>
        <w:t>2</w:t>
      </w:r>
      <w:r>
        <w:rPr>
          <w:rFonts w:ascii="仿宋_GB2312" w:eastAsia="仿宋_GB2312" w:hAnsi="Helvetica" w:cs="Helvetica" w:hint="eastAsia"/>
          <w:color w:val="000000"/>
          <w:kern w:val="0"/>
          <w:sz w:val="32"/>
          <w:szCs w:val="32"/>
        </w:rPr>
        <w:t>、驻长办每年年底彻底清查固定</w:t>
      </w:r>
      <w:r>
        <w:rPr>
          <w:rFonts w:ascii="仿宋_GB2312" w:eastAsia="仿宋_GB2312" w:hAnsi="Helvetica" w:cs="Helvetica" w:hint="eastAsia"/>
          <w:color w:val="000000"/>
          <w:kern w:val="0"/>
          <w:sz w:val="32"/>
          <w:szCs w:val="32"/>
        </w:rPr>
        <w:t>资产，需做好资产管理，做到账实相符。</w:t>
      </w:r>
    </w:p>
    <w:p w:rsidR="00834500" w:rsidRDefault="00834500">
      <w:pPr>
        <w:widowControl/>
        <w:spacing w:line="480" w:lineRule="auto"/>
        <w:ind w:firstLine="480"/>
        <w:rPr>
          <w:rFonts w:asciiTheme="minorEastAsia" w:hAnsiTheme="minorEastAsia" w:cs="Helvetica"/>
          <w:color w:val="00B050"/>
          <w:kern w:val="0"/>
          <w:sz w:val="32"/>
          <w:szCs w:val="32"/>
        </w:rPr>
      </w:pPr>
    </w:p>
    <w:p w:rsidR="00834500" w:rsidRDefault="00834500">
      <w:bookmarkStart w:id="0" w:name="_GoBack"/>
      <w:bookmarkEnd w:id="0"/>
    </w:p>
    <w:sectPr w:rsidR="00834500" w:rsidSect="00834500">
      <w:pgSz w:w="11906" w:h="16838"/>
      <w:pgMar w:top="1440" w:right="1800" w:bottom="709"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仿宋_GB2312">
    <w:altName w:val="仿宋"/>
    <w:charset w:val="86"/>
    <w:family w:val="modern"/>
    <w:pitch w:val="default"/>
    <w:sig w:usb0="00000000" w:usb1="00000000" w:usb2="00000000" w:usb3="00000000" w:csb0="00040000" w:csb1="00000000"/>
  </w:font>
  <w:font w:name="华文楷体">
    <w:altName w:val="宋体"/>
    <w:panose1 w:val="02010600040101010101"/>
    <w:charset w:val="86"/>
    <w:family w:val="auto"/>
    <w:pitch w:val="variable"/>
    <w:sig w:usb0="00000287" w:usb1="080F0000" w:usb2="00000010" w:usb3="00000000" w:csb0="0004009F" w:csb1="00000000"/>
  </w:font>
  <w:font w:name="楷体_GB2312">
    <w:altName w:val="楷体"/>
    <w:charset w:val="86"/>
    <w:family w:val="auto"/>
    <w:pitch w:val="default"/>
    <w:sig w:usb0="00000000" w:usb1="0000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C02EF4"/>
    <w:multiLevelType w:val="multilevel"/>
    <w:tmpl w:val="5AC02EF4"/>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93855DC"/>
    <w:multiLevelType w:val="multilevel"/>
    <w:tmpl w:val="693855DC"/>
    <w:lvl w:ilvl="0">
      <w:start w:val="3"/>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51D814E8"/>
    <w:rsid w:val="00834500"/>
    <w:rsid w:val="00B0075A"/>
    <w:rsid w:val="51D814E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3450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4500"/>
    <w:pPr>
      <w:ind w:firstLineChars="200" w:firstLine="420"/>
    </w:pPr>
  </w:style>
  <w:style w:type="paragraph" w:styleId="a4">
    <w:name w:val="No Spacing"/>
    <w:uiPriority w:val="1"/>
    <w:qFormat/>
    <w:rsid w:val="00834500"/>
    <w:pPr>
      <w:widowControl w:val="0"/>
      <w:jc w:val="both"/>
    </w:pPr>
    <w:rPr>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582</Words>
  <Characters>3322</Characters>
  <Application>Microsoft Office Word</Application>
  <DocSecurity>0</DocSecurity>
  <Lines>27</Lines>
  <Paragraphs>7</Paragraphs>
  <ScaleCrop>false</ScaleCrop>
  <Company/>
  <LinksUpToDate>false</LinksUpToDate>
  <CharactersWithSpaces>3897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lenovo</cp:lastModifiedBy>
  <cp:revision>2</cp:revision>
  <dcterms:created xsi:type="dcterms:W3CDTF">2021-06-04T14:00:00Z</dcterms:created>
  <dcterms:modified xsi:type="dcterms:W3CDTF">2021-06-05T03:07:00Z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