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98A" w:rsidRDefault="0067798A">
      <w:pPr>
        <w:spacing w:line="600" w:lineRule="exact"/>
        <w:jc w:val="center"/>
        <w:rPr>
          <w:rFonts w:ascii="宋体"/>
          <w:sz w:val="44"/>
          <w:szCs w:val="44"/>
        </w:rPr>
      </w:pPr>
    </w:p>
    <w:p w:rsidR="0067798A" w:rsidRDefault="0067798A">
      <w:pPr>
        <w:spacing w:line="600" w:lineRule="exact"/>
        <w:jc w:val="center"/>
        <w:rPr>
          <w:rFonts w:ascii="宋体"/>
          <w:sz w:val="44"/>
          <w:szCs w:val="44"/>
        </w:rPr>
      </w:pPr>
      <w:r>
        <w:rPr>
          <w:rFonts w:ascii="宋体" w:hint="eastAsia"/>
          <w:sz w:val="44"/>
          <w:szCs w:val="44"/>
        </w:rPr>
        <w:t>关于</w:t>
      </w:r>
      <w:r>
        <w:rPr>
          <w:rFonts w:ascii="宋体"/>
          <w:sz w:val="44"/>
          <w:szCs w:val="44"/>
        </w:rPr>
        <w:t>2020</w:t>
      </w:r>
      <w:r>
        <w:rPr>
          <w:rFonts w:ascii="宋体" w:hint="eastAsia"/>
          <w:sz w:val="44"/>
          <w:szCs w:val="44"/>
        </w:rPr>
        <w:t>年度市科协部门支出整体绩效</w:t>
      </w:r>
    </w:p>
    <w:p w:rsidR="0067798A" w:rsidRDefault="0067798A">
      <w:pPr>
        <w:spacing w:line="600" w:lineRule="exact"/>
        <w:jc w:val="center"/>
        <w:rPr>
          <w:rFonts w:ascii="宋体"/>
          <w:sz w:val="44"/>
          <w:szCs w:val="44"/>
        </w:rPr>
      </w:pPr>
      <w:r>
        <w:rPr>
          <w:rFonts w:ascii="宋体" w:hint="eastAsia"/>
          <w:sz w:val="44"/>
          <w:szCs w:val="44"/>
        </w:rPr>
        <w:t>自评工作情况的报告</w:t>
      </w:r>
    </w:p>
    <w:p w:rsidR="0067798A" w:rsidRDefault="0067798A">
      <w:pPr>
        <w:spacing w:line="600" w:lineRule="exact"/>
        <w:rPr>
          <w:rFonts w:ascii="方正小标宋_GBK" w:eastAsia="方正小标宋_GBK"/>
          <w:sz w:val="44"/>
          <w:szCs w:val="44"/>
        </w:rPr>
      </w:pPr>
    </w:p>
    <w:p w:rsidR="0067798A" w:rsidRDefault="0067798A">
      <w:pPr>
        <w:spacing w:line="600" w:lineRule="exact"/>
        <w:rPr>
          <w:rFonts w:ascii="仿宋_GB2312" w:eastAsia="仿宋_GB2312"/>
          <w:sz w:val="32"/>
          <w:szCs w:val="32"/>
        </w:rPr>
      </w:pPr>
      <w:r>
        <w:rPr>
          <w:rFonts w:ascii="仿宋_GB2312" w:eastAsia="仿宋_GB2312" w:hAnsi="仿宋" w:hint="eastAsia"/>
          <w:kern w:val="0"/>
          <w:sz w:val="32"/>
          <w:szCs w:val="32"/>
        </w:rPr>
        <w:t>怀化市财政局：</w:t>
      </w:r>
    </w:p>
    <w:p w:rsidR="0067798A" w:rsidRDefault="0067798A" w:rsidP="00607B8B">
      <w:pPr>
        <w:widowControl/>
        <w:spacing w:line="600" w:lineRule="exact"/>
        <w:ind w:firstLineChars="200" w:firstLine="31680"/>
        <w:jc w:val="left"/>
        <w:rPr>
          <w:rFonts w:ascii="仿宋_GB2312" w:eastAsia="仿宋_GB2312" w:hAnsi="仿宋"/>
          <w:kern w:val="0"/>
          <w:sz w:val="32"/>
          <w:szCs w:val="32"/>
        </w:rPr>
      </w:pPr>
      <w:r>
        <w:rPr>
          <w:rFonts w:ascii="仿宋_GB2312" w:eastAsia="仿宋_GB2312" w:hAnsi="仿宋" w:hint="eastAsia"/>
          <w:kern w:val="0"/>
          <w:sz w:val="32"/>
          <w:szCs w:val="32"/>
        </w:rPr>
        <w:t>根据《怀化市财政局关于开展</w:t>
      </w:r>
      <w:r>
        <w:rPr>
          <w:rFonts w:ascii="仿宋_GB2312" w:eastAsia="仿宋_GB2312" w:hAnsi="仿宋"/>
          <w:kern w:val="0"/>
          <w:sz w:val="32"/>
          <w:szCs w:val="32"/>
        </w:rPr>
        <w:t>2020</w:t>
      </w:r>
      <w:r>
        <w:rPr>
          <w:rFonts w:ascii="仿宋_GB2312" w:eastAsia="仿宋_GB2312" w:hAnsi="仿宋" w:hint="eastAsia"/>
          <w:kern w:val="0"/>
          <w:sz w:val="32"/>
          <w:szCs w:val="32"/>
        </w:rPr>
        <w:t>年度市级财政资金绩效自评工作的通知》（怀财绩〔</w:t>
      </w:r>
      <w:r>
        <w:rPr>
          <w:rFonts w:ascii="仿宋_GB2312" w:eastAsia="仿宋_GB2312" w:hAnsi="仿宋"/>
          <w:kern w:val="0"/>
          <w:sz w:val="32"/>
          <w:szCs w:val="32"/>
        </w:rPr>
        <w:t>2021</w:t>
      </w:r>
      <w:r>
        <w:rPr>
          <w:rFonts w:ascii="仿宋_GB2312" w:eastAsia="仿宋_GB2312" w:hAnsi="仿宋" w:hint="eastAsia"/>
          <w:kern w:val="0"/>
          <w:sz w:val="32"/>
          <w:szCs w:val="32"/>
        </w:rPr>
        <w:t>〕</w:t>
      </w:r>
      <w:r>
        <w:rPr>
          <w:rFonts w:ascii="仿宋_GB2312" w:eastAsia="仿宋_GB2312" w:hAnsi="仿宋"/>
          <w:kern w:val="0"/>
          <w:sz w:val="32"/>
          <w:szCs w:val="32"/>
        </w:rPr>
        <w:t>60</w:t>
      </w:r>
      <w:r>
        <w:rPr>
          <w:rFonts w:ascii="仿宋_GB2312" w:eastAsia="仿宋_GB2312" w:hAnsi="仿宋" w:hint="eastAsia"/>
          <w:kern w:val="0"/>
          <w:sz w:val="32"/>
          <w:szCs w:val="32"/>
        </w:rPr>
        <w:t>号）精神，我单位认真开展了绩效自评工作，现将我单位</w:t>
      </w:r>
      <w:r>
        <w:rPr>
          <w:rFonts w:ascii="仿宋_GB2312" w:eastAsia="仿宋_GB2312" w:hAnsi="仿宋"/>
          <w:kern w:val="0"/>
          <w:sz w:val="32"/>
          <w:szCs w:val="32"/>
        </w:rPr>
        <w:t>2020</w:t>
      </w:r>
      <w:r>
        <w:rPr>
          <w:rFonts w:ascii="仿宋_GB2312" w:eastAsia="仿宋_GB2312" w:hAnsi="仿宋" w:hint="eastAsia"/>
          <w:kern w:val="0"/>
          <w:sz w:val="32"/>
          <w:szCs w:val="32"/>
        </w:rPr>
        <w:t>年度部门支出整体绩效自评工作情况报告如下：</w:t>
      </w:r>
    </w:p>
    <w:p w:rsidR="0067798A" w:rsidRDefault="0067798A">
      <w:pPr>
        <w:widowControl/>
        <w:numPr>
          <w:ilvl w:val="0"/>
          <w:numId w:val="1"/>
        </w:numPr>
        <w:spacing w:line="600" w:lineRule="exact"/>
        <w:jc w:val="left"/>
        <w:rPr>
          <w:rFonts w:ascii="仿宋_GB2312" w:eastAsia="仿宋_GB2312" w:hAnsi="黑体"/>
          <w:b/>
          <w:kern w:val="0"/>
          <w:sz w:val="32"/>
          <w:szCs w:val="32"/>
        </w:rPr>
      </w:pPr>
      <w:r>
        <w:rPr>
          <w:rFonts w:ascii="仿宋_GB2312" w:eastAsia="仿宋_GB2312" w:hAnsi="黑体" w:hint="eastAsia"/>
          <w:b/>
          <w:kern w:val="0"/>
          <w:sz w:val="32"/>
          <w:szCs w:val="32"/>
        </w:rPr>
        <w:t>部门概况</w:t>
      </w:r>
    </w:p>
    <w:p w:rsidR="0067798A" w:rsidRDefault="0067798A">
      <w:pPr>
        <w:widowControl/>
        <w:numPr>
          <w:ilvl w:val="0"/>
          <w:numId w:val="2"/>
        </w:numPr>
        <w:spacing w:line="600" w:lineRule="exact"/>
        <w:rPr>
          <w:rFonts w:ascii="仿宋_GB2312" w:eastAsia="仿宋_GB2312" w:hAnsi="楷体"/>
          <w:kern w:val="0"/>
          <w:sz w:val="32"/>
          <w:szCs w:val="32"/>
        </w:rPr>
      </w:pPr>
      <w:r>
        <w:rPr>
          <w:rFonts w:ascii="仿宋_GB2312" w:eastAsia="仿宋_GB2312" w:hAnsi="楷体" w:hint="eastAsia"/>
          <w:kern w:val="0"/>
          <w:sz w:val="32"/>
          <w:szCs w:val="32"/>
        </w:rPr>
        <w:t>部门基本情况。</w:t>
      </w:r>
    </w:p>
    <w:p w:rsidR="0067798A" w:rsidRDefault="0067798A" w:rsidP="00607B8B">
      <w:pPr>
        <w:pStyle w:val="NormalWeb"/>
        <w:shd w:val="clear" w:color="auto" w:fill="FFFFFF"/>
        <w:spacing w:before="0" w:beforeAutospacing="0" w:after="0" w:afterAutospacing="0" w:line="600" w:lineRule="exact"/>
        <w:ind w:firstLineChars="200" w:firstLine="31680"/>
        <w:rPr>
          <w:rFonts w:ascii="仿宋_GB2312" w:eastAsia="仿宋_GB2312" w:hAnsi="微软雅黑"/>
          <w:color w:val="777777"/>
          <w:sz w:val="32"/>
          <w:szCs w:val="32"/>
        </w:rPr>
      </w:pPr>
      <w:r>
        <w:rPr>
          <w:rFonts w:ascii="仿宋_GB2312" w:eastAsia="仿宋_GB2312" w:hAnsi="仿宋" w:hint="eastAsia"/>
          <w:sz w:val="32"/>
          <w:szCs w:val="32"/>
        </w:rPr>
        <w:t>我单位是参照公务员管理、财政全额拨款的正处级单位。</w:t>
      </w:r>
    </w:p>
    <w:p w:rsidR="0067798A" w:rsidRDefault="0067798A" w:rsidP="00607B8B">
      <w:pPr>
        <w:widowControl/>
        <w:spacing w:line="600" w:lineRule="exact"/>
        <w:ind w:firstLineChars="200" w:firstLine="31680"/>
        <w:rPr>
          <w:rFonts w:ascii="仿宋_GB2312" w:eastAsia="仿宋_GB2312" w:cs="宋体"/>
          <w:kern w:val="0"/>
          <w:sz w:val="32"/>
          <w:szCs w:val="32"/>
        </w:rPr>
      </w:pPr>
      <w:r w:rsidRPr="00C51279">
        <w:rPr>
          <w:rFonts w:ascii="仿宋_GB2312" w:eastAsia="仿宋_GB2312" w:cs="宋体" w:hint="eastAsia"/>
          <w:kern w:val="0"/>
          <w:sz w:val="32"/>
          <w:szCs w:val="32"/>
        </w:rPr>
        <w:t>现有编制</w:t>
      </w:r>
      <w:r>
        <w:rPr>
          <w:rFonts w:ascii="仿宋_GB2312" w:eastAsia="仿宋_GB2312" w:cs="宋体"/>
          <w:kern w:val="0"/>
          <w:sz w:val="32"/>
          <w:szCs w:val="32"/>
        </w:rPr>
        <w:t>14</w:t>
      </w:r>
      <w:r w:rsidRPr="00C51279">
        <w:rPr>
          <w:rFonts w:ascii="仿宋_GB2312" w:eastAsia="仿宋_GB2312" w:cs="宋体" w:hint="eastAsia"/>
          <w:kern w:val="0"/>
          <w:sz w:val="32"/>
          <w:szCs w:val="32"/>
        </w:rPr>
        <w:t>个，在</w:t>
      </w:r>
      <w:r>
        <w:rPr>
          <w:rFonts w:ascii="仿宋_GB2312" w:eastAsia="仿宋_GB2312" w:cs="宋体" w:hint="eastAsia"/>
          <w:kern w:val="0"/>
          <w:sz w:val="32"/>
          <w:szCs w:val="32"/>
        </w:rPr>
        <w:t>职人员</w:t>
      </w:r>
      <w:r>
        <w:rPr>
          <w:rFonts w:ascii="仿宋_GB2312" w:eastAsia="仿宋_GB2312" w:cs="宋体"/>
          <w:kern w:val="0"/>
          <w:sz w:val="32"/>
          <w:szCs w:val="32"/>
        </w:rPr>
        <w:t>16</w:t>
      </w:r>
      <w:r>
        <w:rPr>
          <w:rFonts w:ascii="仿宋_GB2312" w:eastAsia="仿宋_GB2312" w:cs="宋体" w:hint="eastAsia"/>
          <w:kern w:val="0"/>
          <w:sz w:val="32"/>
          <w:szCs w:val="32"/>
        </w:rPr>
        <w:t>人</w:t>
      </w:r>
      <w:r w:rsidRPr="00C51279">
        <w:rPr>
          <w:rFonts w:ascii="仿宋_GB2312" w:eastAsia="仿宋_GB2312" w:cs="宋体" w:hint="eastAsia"/>
          <w:kern w:val="0"/>
          <w:sz w:val="32"/>
          <w:szCs w:val="32"/>
        </w:rPr>
        <w:t>，</w:t>
      </w:r>
      <w:r>
        <w:rPr>
          <w:rFonts w:ascii="仿宋_GB2312" w:eastAsia="仿宋_GB2312" w:cs="宋体" w:hint="eastAsia"/>
          <w:kern w:val="0"/>
          <w:sz w:val="32"/>
          <w:szCs w:val="32"/>
        </w:rPr>
        <w:t>（</w:t>
      </w:r>
      <w:r w:rsidRPr="00C51279">
        <w:rPr>
          <w:rFonts w:ascii="仿宋_GB2312" w:eastAsia="仿宋_GB2312" w:cs="宋体" w:hint="eastAsia"/>
          <w:kern w:val="0"/>
          <w:sz w:val="32"/>
          <w:szCs w:val="32"/>
        </w:rPr>
        <w:t>有长期合同工</w:t>
      </w:r>
      <w:r w:rsidRPr="00C51279">
        <w:rPr>
          <w:rFonts w:ascii="仿宋_GB2312" w:eastAsia="仿宋_GB2312" w:cs="宋体"/>
          <w:kern w:val="0"/>
          <w:sz w:val="32"/>
          <w:szCs w:val="32"/>
        </w:rPr>
        <w:t>2</w:t>
      </w:r>
      <w:r w:rsidRPr="00C51279">
        <w:rPr>
          <w:rFonts w:ascii="仿宋_GB2312" w:eastAsia="仿宋_GB2312" w:cs="宋体" w:hint="eastAsia"/>
          <w:kern w:val="0"/>
          <w:sz w:val="32"/>
          <w:szCs w:val="32"/>
        </w:rPr>
        <w:t>人</w:t>
      </w:r>
      <w:r>
        <w:rPr>
          <w:rFonts w:ascii="仿宋_GB2312" w:eastAsia="仿宋_GB2312" w:cs="宋体" w:hint="eastAsia"/>
          <w:kern w:val="0"/>
          <w:sz w:val="32"/>
          <w:szCs w:val="32"/>
        </w:rPr>
        <w:t>）</w:t>
      </w:r>
      <w:r w:rsidRPr="00C51279">
        <w:rPr>
          <w:rFonts w:ascii="仿宋_GB2312" w:eastAsia="仿宋_GB2312" w:cs="宋体" w:hint="eastAsia"/>
          <w:kern w:val="0"/>
          <w:sz w:val="32"/>
          <w:szCs w:val="32"/>
        </w:rPr>
        <w:t>；其中班子成员</w:t>
      </w:r>
      <w:r w:rsidRPr="00C51279">
        <w:rPr>
          <w:rFonts w:ascii="仿宋_GB2312" w:eastAsia="仿宋_GB2312" w:cs="宋体"/>
          <w:kern w:val="0"/>
          <w:sz w:val="32"/>
          <w:szCs w:val="32"/>
        </w:rPr>
        <w:t>4</w:t>
      </w:r>
      <w:r w:rsidRPr="00C51279">
        <w:rPr>
          <w:rFonts w:ascii="仿宋_GB2312" w:eastAsia="仿宋_GB2312" w:cs="宋体" w:hint="eastAsia"/>
          <w:kern w:val="0"/>
          <w:sz w:val="32"/>
          <w:szCs w:val="32"/>
        </w:rPr>
        <w:t>人，</w:t>
      </w:r>
      <w:r>
        <w:rPr>
          <w:rFonts w:ascii="仿宋_GB2312" w:eastAsia="仿宋_GB2312" w:cs="宋体" w:hint="eastAsia"/>
          <w:kern w:val="0"/>
          <w:sz w:val="32"/>
          <w:szCs w:val="32"/>
        </w:rPr>
        <w:t>退休干部</w:t>
      </w:r>
      <w:r>
        <w:rPr>
          <w:rFonts w:ascii="仿宋_GB2312" w:eastAsia="仿宋_GB2312" w:cs="宋体"/>
          <w:kern w:val="0"/>
          <w:sz w:val="32"/>
          <w:szCs w:val="32"/>
        </w:rPr>
        <w:t>10</w:t>
      </w:r>
      <w:r>
        <w:rPr>
          <w:rFonts w:ascii="仿宋_GB2312" w:eastAsia="仿宋_GB2312" w:cs="宋体" w:hint="eastAsia"/>
          <w:kern w:val="0"/>
          <w:sz w:val="32"/>
          <w:szCs w:val="32"/>
        </w:rPr>
        <w:t>人（其中处级干部</w:t>
      </w:r>
      <w:r>
        <w:rPr>
          <w:rFonts w:ascii="仿宋_GB2312" w:eastAsia="仿宋_GB2312" w:cs="宋体"/>
          <w:kern w:val="0"/>
          <w:sz w:val="32"/>
          <w:szCs w:val="32"/>
        </w:rPr>
        <w:t>7</w:t>
      </w:r>
      <w:r>
        <w:rPr>
          <w:rFonts w:ascii="仿宋_GB2312" w:eastAsia="仿宋_GB2312" w:cs="宋体" w:hint="eastAsia"/>
          <w:kern w:val="0"/>
          <w:sz w:val="32"/>
          <w:szCs w:val="32"/>
        </w:rPr>
        <w:t>人）。内设</w:t>
      </w:r>
      <w:r>
        <w:rPr>
          <w:rFonts w:ascii="仿宋_GB2312" w:eastAsia="仿宋_GB2312" w:cs="宋体"/>
          <w:kern w:val="0"/>
          <w:sz w:val="32"/>
          <w:szCs w:val="32"/>
        </w:rPr>
        <w:t>2</w:t>
      </w:r>
      <w:r>
        <w:rPr>
          <w:rFonts w:ascii="仿宋_GB2312" w:eastAsia="仿宋_GB2312" w:cs="宋体" w:hint="eastAsia"/>
          <w:kern w:val="0"/>
          <w:sz w:val="32"/>
          <w:szCs w:val="32"/>
        </w:rPr>
        <w:t>部</w:t>
      </w:r>
      <w:r>
        <w:rPr>
          <w:rFonts w:ascii="仿宋_GB2312" w:eastAsia="仿宋_GB2312" w:cs="宋体"/>
          <w:kern w:val="0"/>
          <w:sz w:val="32"/>
          <w:szCs w:val="32"/>
        </w:rPr>
        <w:t>1</w:t>
      </w:r>
      <w:r>
        <w:rPr>
          <w:rFonts w:ascii="仿宋_GB2312" w:eastAsia="仿宋_GB2312" w:cs="宋体" w:hint="eastAsia"/>
          <w:kern w:val="0"/>
          <w:sz w:val="32"/>
          <w:szCs w:val="32"/>
        </w:rPr>
        <w:t>室</w:t>
      </w:r>
      <w:r>
        <w:rPr>
          <w:rFonts w:ascii="仿宋_GB2312" w:eastAsia="仿宋_GB2312" w:cs="宋体"/>
          <w:kern w:val="0"/>
          <w:sz w:val="32"/>
          <w:szCs w:val="32"/>
        </w:rPr>
        <w:t>1</w:t>
      </w:r>
      <w:r>
        <w:rPr>
          <w:rFonts w:ascii="仿宋_GB2312" w:eastAsia="仿宋_GB2312" w:cs="宋体" w:hint="eastAsia"/>
          <w:kern w:val="0"/>
          <w:sz w:val="32"/>
          <w:szCs w:val="32"/>
        </w:rPr>
        <w:t>站（办公室、科学普及部、学会工作部、科普惠农服务站）。</w:t>
      </w:r>
    </w:p>
    <w:p w:rsidR="0067798A" w:rsidRDefault="0067798A" w:rsidP="00607B8B">
      <w:pPr>
        <w:widowControl/>
        <w:spacing w:line="600" w:lineRule="exact"/>
        <w:ind w:firstLineChars="200" w:firstLine="31680"/>
        <w:rPr>
          <w:rFonts w:ascii="仿宋_GB2312" w:eastAsia="仿宋_GB2312" w:cs="宋体"/>
          <w:kern w:val="0"/>
          <w:sz w:val="32"/>
          <w:szCs w:val="32"/>
        </w:rPr>
      </w:pPr>
      <w:r>
        <w:rPr>
          <w:rFonts w:ascii="仿宋_GB2312" w:eastAsia="仿宋_GB2312" w:cs="宋体" w:hint="eastAsia"/>
          <w:kern w:val="0"/>
          <w:sz w:val="32"/>
          <w:szCs w:val="32"/>
        </w:rPr>
        <w:t>怀化市科学技术协会（简称怀化市科协）是怀化市科学技术工作者的群众组织，是中共怀化市委领导下的人民团体，是党和政府联系科学技术工作者的桥梁和纽带，是推动科学技术事业发展的重要社会力量。</w:t>
      </w:r>
    </w:p>
    <w:p w:rsidR="0067798A" w:rsidRDefault="0067798A">
      <w:pPr>
        <w:spacing w:line="600" w:lineRule="exact"/>
        <w:ind w:firstLine="645"/>
        <w:rPr>
          <w:rFonts w:ascii="仿宋_GB2312" w:eastAsia="仿宋_GB2312" w:hAnsi="仿宋"/>
          <w:sz w:val="32"/>
          <w:szCs w:val="32"/>
        </w:rPr>
      </w:pPr>
      <w:r>
        <w:rPr>
          <w:rFonts w:ascii="仿宋_GB2312" w:eastAsia="仿宋_GB2312" w:hAnsi="仿宋"/>
          <w:sz w:val="32"/>
          <w:szCs w:val="32"/>
        </w:rPr>
        <w:t>2020</w:t>
      </w:r>
      <w:r>
        <w:rPr>
          <w:rFonts w:ascii="仿宋_GB2312" w:eastAsia="仿宋_GB2312" w:hAnsi="仿宋" w:hint="eastAsia"/>
          <w:sz w:val="32"/>
          <w:szCs w:val="32"/>
        </w:rPr>
        <w:t>年科协工作的主要任务：</w:t>
      </w:r>
    </w:p>
    <w:p w:rsidR="0067798A" w:rsidRPr="00393DEC" w:rsidRDefault="0067798A" w:rsidP="00393DEC">
      <w:pPr>
        <w:widowControl/>
        <w:shd w:val="clear" w:color="auto" w:fill="FFFFFF"/>
        <w:spacing w:line="640" w:lineRule="exact"/>
        <w:ind w:firstLine="633"/>
        <w:jc w:val="left"/>
        <w:rPr>
          <w:rFonts w:ascii="黑体" w:eastAsia="仿宋_GB2312" w:hAnsi="黑体" w:cs="宋体"/>
          <w:bCs/>
          <w:color w:val="000000"/>
          <w:kern w:val="0"/>
          <w:sz w:val="32"/>
          <w:szCs w:val="32"/>
        </w:rPr>
      </w:pPr>
      <w:r w:rsidRPr="00393DEC">
        <w:rPr>
          <w:rFonts w:ascii="黑体" w:eastAsia="仿宋_GB2312" w:hAnsi="黑体" w:cs="宋体"/>
          <w:bCs/>
          <w:color w:val="000000"/>
          <w:kern w:val="0"/>
          <w:sz w:val="32"/>
          <w:szCs w:val="32"/>
        </w:rPr>
        <w:t>1</w:t>
      </w:r>
      <w:r w:rsidRPr="00393DEC">
        <w:rPr>
          <w:rFonts w:ascii="黑体" w:eastAsia="仿宋_GB2312" w:hAnsi="黑体" w:cs="宋体" w:hint="eastAsia"/>
          <w:bCs/>
          <w:color w:val="000000"/>
          <w:kern w:val="0"/>
          <w:sz w:val="32"/>
          <w:szCs w:val="32"/>
        </w:rPr>
        <w:t>、聚焦科协组织党的建设，实施对科技工作者的政治引领提升行动</w:t>
      </w:r>
      <w:r>
        <w:rPr>
          <w:rFonts w:ascii="黑体" w:eastAsia="仿宋_GB2312" w:hAnsi="黑体" w:cs="宋体" w:hint="eastAsia"/>
          <w:bCs/>
          <w:color w:val="000000"/>
          <w:kern w:val="0"/>
          <w:sz w:val="32"/>
          <w:szCs w:val="32"/>
        </w:rPr>
        <w:t>。</w:t>
      </w:r>
    </w:p>
    <w:p w:rsidR="0067798A" w:rsidRPr="00393DEC" w:rsidRDefault="0067798A" w:rsidP="00607B8B">
      <w:pPr>
        <w:widowControl/>
        <w:shd w:val="clear" w:color="auto" w:fill="FFFFFF"/>
        <w:spacing w:line="640" w:lineRule="exact"/>
        <w:ind w:firstLineChars="247" w:firstLine="31680"/>
        <w:jc w:val="left"/>
        <w:rPr>
          <w:rFonts w:ascii="黑体" w:eastAsia="仿宋_GB2312" w:hAnsi="黑体" w:cs="宋体"/>
          <w:bCs/>
          <w:color w:val="000000"/>
          <w:kern w:val="0"/>
          <w:sz w:val="32"/>
          <w:szCs w:val="32"/>
        </w:rPr>
      </w:pPr>
      <w:r w:rsidRPr="00393DEC">
        <w:rPr>
          <w:rFonts w:ascii="仿宋" w:eastAsia="仿宋_GB2312" w:hAnsi="仿宋" w:cs="宋体" w:hint="eastAsia"/>
          <w:bCs/>
          <w:color w:val="000000"/>
          <w:kern w:val="0"/>
          <w:sz w:val="32"/>
          <w:szCs w:val="32"/>
        </w:rPr>
        <w:t>（</w:t>
      </w:r>
      <w:r w:rsidRPr="00393DEC">
        <w:rPr>
          <w:rFonts w:ascii="仿宋" w:eastAsia="仿宋_GB2312" w:hAnsi="仿宋" w:cs="宋体"/>
          <w:bCs/>
          <w:color w:val="000000"/>
          <w:kern w:val="0"/>
          <w:sz w:val="32"/>
          <w:szCs w:val="32"/>
        </w:rPr>
        <w:t>1</w:t>
      </w:r>
      <w:r w:rsidRPr="00393DEC">
        <w:rPr>
          <w:rFonts w:ascii="仿宋" w:eastAsia="仿宋_GB2312" w:hAnsi="仿宋" w:cs="宋体" w:hint="eastAsia"/>
          <w:bCs/>
          <w:color w:val="000000"/>
          <w:kern w:val="0"/>
          <w:sz w:val="32"/>
          <w:szCs w:val="32"/>
        </w:rPr>
        <w:t>）以政治建设为统领，坚持党建立会。（</w:t>
      </w:r>
      <w:r w:rsidRPr="00393DEC">
        <w:rPr>
          <w:rFonts w:ascii="仿宋" w:eastAsia="仿宋_GB2312" w:hAnsi="仿宋" w:cs="宋体"/>
          <w:bCs/>
          <w:color w:val="000000"/>
          <w:kern w:val="0"/>
          <w:sz w:val="32"/>
          <w:szCs w:val="32"/>
        </w:rPr>
        <w:t>2</w:t>
      </w:r>
      <w:r w:rsidRPr="00393DEC">
        <w:rPr>
          <w:rFonts w:ascii="仿宋" w:eastAsia="仿宋_GB2312" w:hAnsi="仿宋" w:cs="宋体" w:hint="eastAsia"/>
          <w:bCs/>
          <w:color w:val="000000"/>
          <w:kern w:val="0"/>
          <w:sz w:val="32"/>
          <w:szCs w:val="32"/>
        </w:rPr>
        <w:t>）持续加强学会党建工作。（</w:t>
      </w:r>
      <w:r w:rsidRPr="00393DEC">
        <w:rPr>
          <w:rFonts w:ascii="仿宋" w:eastAsia="仿宋_GB2312" w:hAnsi="仿宋" w:cs="宋体"/>
          <w:bCs/>
          <w:color w:val="000000"/>
          <w:kern w:val="0"/>
          <w:sz w:val="32"/>
          <w:szCs w:val="32"/>
        </w:rPr>
        <w:t>3</w:t>
      </w:r>
      <w:r w:rsidRPr="00393DEC">
        <w:rPr>
          <w:rFonts w:ascii="仿宋" w:eastAsia="仿宋_GB2312" w:hAnsi="仿宋" w:cs="宋体" w:hint="eastAsia"/>
          <w:bCs/>
          <w:color w:val="000000"/>
          <w:kern w:val="0"/>
          <w:sz w:val="32"/>
          <w:szCs w:val="32"/>
        </w:rPr>
        <w:t>）切实做好为科技工作者的服务工作。（</w:t>
      </w:r>
      <w:r w:rsidRPr="00393DEC">
        <w:rPr>
          <w:rFonts w:ascii="仿宋" w:eastAsia="仿宋_GB2312" w:hAnsi="仿宋" w:cs="宋体"/>
          <w:bCs/>
          <w:color w:val="000000"/>
          <w:kern w:val="0"/>
          <w:sz w:val="32"/>
          <w:szCs w:val="32"/>
        </w:rPr>
        <w:t>4</w:t>
      </w:r>
      <w:r w:rsidRPr="00393DEC">
        <w:rPr>
          <w:rFonts w:ascii="仿宋" w:eastAsia="仿宋_GB2312" w:hAnsi="仿宋" w:cs="宋体" w:hint="eastAsia"/>
          <w:bCs/>
          <w:color w:val="000000"/>
          <w:kern w:val="0"/>
          <w:sz w:val="32"/>
          <w:szCs w:val="32"/>
        </w:rPr>
        <w:t>）加强意识形态工作。（</w:t>
      </w:r>
      <w:r w:rsidRPr="00393DEC">
        <w:rPr>
          <w:rFonts w:ascii="仿宋" w:eastAsia="仿宋_GB2312" w:hAnsi="仿宋" w:cs="宋体"/>
          <w:bCs/>
          <w:color w:val="000000"/>
          <w:kern w:val="0"/>
          <w:sz w:val="32"/>
          <w:szCs w:val="32"/>
        </w:rPr>
        <w:t>5</w:t>
      </w:r>
      <w:r w:rsidRPr="00393DEC">
        <w:rPr>
          <w:rFonts w:ascii="仿宋" w:eastAsia="仿宋_GB2312" w:hAnsi="仿宋" w:cs="宋体" w:hint="eastAsia"/>
          <w:bCs/>
          <w:color w:val="000000"/>
          <w:kern w:val="0"/>
          <w:sz w:val="32"/>
          <w:szCs w:val="32"/>
        </w:rPr>
        <w:t>）加强党风廉政建设和反腐败工作。</w:t>
      </w:r>
    </w:p>
    <w:p w:rsidR="0067798A" w:rsidRPr="00393DEC" w:rsidRDefault="0067798A" w:rsidP="00607B8B">
      <w:pPr>
        <w:widowControl/>
        <w:shd w:val="clear" w:color="auto" w:fill="FFFFFF"/>
        <w:spacing w:line="640" w:lineRule="exact"/>
        <w:ind w:firstLineChars="247" w:firstLine="31680"/>
        <w:jc w:val="left"/>
        <w:rPr>
          <w:rFonts w:ascii="黑体" w:eastAsia="仿宋_GB2312" w:hAnsi="黑体" w:cs="宋体"/>
          <w:bCs/>
          <w:color w:val="000000"/>
          <w:kern w:val="0"/>
          <w:sz w:val="32"/>
          <w:szCs w:val="32"/>
        </w:rPr>
      </w:pPr>
      <w:r w:rsidRPr="00393DEC">
        <w:rPr>
          <w:rFonts w:ascii="黑体" w:eastAsia="仿宋_GB2312" w:hAnsi="黑体" w:cs="宋体"/>
          <w:bCs/>
          <w:color w:val="000000"/>
          <w:kern w:val="0"/>
          <w:sz w:val="32"/>
          <w:szCs w:val="32"/>
        </w:rPr>
        <w:t>2</w:t>
      </w:r>
      <w:r w:rsidRPr="00393DEC">
        <w:rPr>
          <w:rFonts w:ascii="黑体" w:eastAsia="仿宋_GB2312" w:hAnsi="黑体" w:cs="宋体" w:hint="eastAsia"/>
          <w:bCs/>
          <w:color w:val="000000"/>
          <w:kern w:val="0"/>
          <w:sz w:val="32"/>
          <w:szCs w:val="32"/>
        </w:rPr>
        <w:t>、聚焦科协组织党的建设，实施对科技工作者的政治引领提升行动</w:t>
      </w:r>
      <w:r>
        <w:rPr>
          <w:rFonts w:ascii="黑体" w:eastAsia="仿宋_GB2312" w:hAnsi="黑体" w:cs="宋体" w:hint="eastAsia"/>
          <w:bCs/>
          <w:color w:val="000000"/>
          <w:kern w:val="0"/>
          <w:sz w:val="32"/>
          <w:szCs w:val="32"/>
        </w:rPr>
        <w:t>。</w:t>
      </w:r>
    </w:p>
    <w:p w:rsidR="0067798A" w:rsidRPr="00393DEC" w:rsidRDefault="0067798A" w:rsidP="00607B8B">
      <w:pPr>
        <w:spacing w:line="600" w:lineRule="exact"/>
        <w:ind w:firstLineChars="150" w:firstLine="31680"/>
        <w:rPr>
          <w:rFonts w:ascii="仿宋" w:eastAsia="仿宋_GB2312" w:hAnsi="仿宋"/>
          <w:sz w:val="32"/>
          <w:szCs w:val="32"/>
        </w:rPr>
      </w:pPr>
      <w:r w:rsidRPr="00393DEC">
        <w:rPr>
          <w:rFonts w:ascii="楷体" w:eastAsia="仿宋_GB2312" w:hAnsi="楷体" w:cs="楷体" w:hint="eastAsia"/>
          <w:bCs/>
          <w:sz w:val="32"/>
          <w:szCs w:val="32"/>
        </w:rPr>
        <w:t>（</w:t>
      </w:r>
      <w:r w:rsidRPr="00393DEC">
        <w:rPr>
          <w:rFonts w:ascii="楷体" w:eastAsia="仿宋_GB2312" w:hAnsi="楷体" w:cs="楷体"/>
          <w:bCs/>
          <w:sz w:val="32"/>
          <w:szCs w:val="32"/>
        </w:rPr>
        <w:t>1</w:t>
      </w:r>
      <w:r w:rsidRPr="00393DEC">
        <w:rPr>
          <w:rFonts w:ascii="楷体" w:eastAsia="仿宋_GB2312" w:hAnsi="楷体" w:cs="楷体" w:hint="eastAsia"/>
          <w:bCs/>
          <w:sz w:val="32"/>
          <w:szCs w:val="32"/>
        </w:rPr>
        <w:t>）实施精准扶贫科技助力工程。（</w:t>
      </w:r>
      <w:r w:rsidRPr="00393DEC">
        <w:rPr>
          <w:rFonts w:ascii="楷体" w:eastAsia="仿宋_GB2312" w:hAnsi="楷体" w:cs="楷体"/>
          <w:bCs/>
          <w:sz w:val="32"/>
          <w:szCs w:val="32"/>
        </w:rPr>
        <w:t>2</w:t>
      </w:r>
      <w:r w:rsidRPr="00393DEC">
        <w:rPr>
          <w:rFonts w:ascii="楷体" w:eastAsia="仿宋_GB2312" w:hAnsi="楷体" w:cs="楷体" w:hint="eastAsia"/>
          <w:bCs/>
          <w:sz w:val="32"/>
          <w:szCs w:val="32"/>
        </w:rPr>
        <w:t>）实施农村特色产业提升和科技助力乡村振兴工程。（</w:t>
      </w:r>
      <w:r w:rsidRPr="00393DEC">
        <w:rPr>
          <w:rFonts w:ascii="楷体" w:eastAsia="仿宋_GB2312" w:hAnsi="楷体" w:cs="楷体"/>
          <w:bCs/>
          <w:sz w:val="32"/>
          <w:szCs w:val="32"/>
        </w:rPr>
        <w:t>3</w:t>
      </w:r>
      <w:r w:rsidRPr="00393DEC">
        <w:rPr>
          <w:rFonts w:ascii="楷体" w:eastAsia="仿宋_GB2312" w:hAnsi="楷体" w:cs="楷体" w:hint="eastAsia"/>
          <w:bCs/>
          <w:sz w:val="32"/>
          <w:szCs w:val="32"/>
        </w:rPr>
        <w:t>）实施创新驱动发展科技助力工程。</w:t>
      </w:r>
    </w:p>
    <w:p w:rsidR="0067798A" w:rsidRPr="00393DEC" w:rsidRDefault="0067798A" w:rsidP="00607B8B">
      <w:pPr>
        <w:widowControl/>
        <w:adjustRightInd w:val="0"/>
        <w:snapToGrid w:val="0"/>
        <w:spacing w:line="640" w:lineRule="exact"/>
        <w:ind w:firstLineChars="250" w:firstLine="31680"/>
        <w:rPr>
          <w:rFonts w:ascii="仿宋" w:eastAsia="仿宋_GB2312" w:hAnsi="仿宋" w:cs="宋体"/>
          <w:color w:val="000000"/>
          <w:kern w:val="0"/>
          <w:sz w:val="32"/>
          <w:szCs w:val="32"/>
        </w:rPr>
      </w:pPr>
      <w:r w:rsidRPr="00393DEC">
        <w:rPr>
          <w:rFonts w:ascii="黑体" w:eastAsia="仿宋_GB2312" w:hAnsi="黑体" w:cs="宋体"/>
          <w:bCs/>
          <w:color w:val="000000"/>
          <w:kern w:val="0"/>
          <w:sz w:val="32"/>
          <w:szCs w:val="32"/>
        </w:rPr>
        <w:t>3</w:t>
      </w:r>
      <w:r w:rsidRPr="00393DEC">
        <w:rPr>
          <w:rFonts w:ascii="黑体" w:eastAsia="仿宋_GB2312" w:hAnsi="黑体" w:cs="宋体" w:hint="eastAsia"/>
          <w:bCs/>
          <w:color w:val="000000"/>
          <w:kern w:val="0"/>
          <w:sz w:val="32"/>
          <w:szCs w:val="32"/>
        </w:rPr>
        <w:t>、聚焦科协组织主责主业，实施全民科学素质提升行动</w:t>
      </w:r>
      <w:r>
        <w:rPr>
          <w:rFonts w:ascii="黑体" w:eastAsia="仿宋_GB2312" w:hAnsi="黑体" w:cs="宋体" w:hint="eastAsia"/>
          <w:bCs/>
          <w:color w:val="000000"/>
          <w:kern w:val="0"/>
          <w:sz w:val="32"/>
          <w:szCs w:val="32"/>
        </w:rPr>
        <w:t>。</w:t>
      </w:r>
    </w:p>
    <w:p w:rsidR="0067798A" w:rsidRPr="00393DEC" w:rsidRDefault="0067798A">
      <w:pPr>
        <w:spacing w:line="600" w:lineRule="exact"/>
        <w:ind w:firstLine="645"/>
        <w:rPr>
          <w:rFonts w:ascii="仿宋" w:eastAsia="仿宋_GB2312" w:hAnsi="仿宋"/>
          <w:sz w:val="32"/>
          <w:szCs w:val="32"/>
        </w:rPr>
      </w:pPr>
      <w:r w:rsidRPr="00393DEC">
        <w:rPr>
          <w:rFonts w:ascii="楷体" w:eastAsia="仿宋_GB2312" w:hAnsi="楷体" w:cs="宋体" w:hint="eastAsia"/>
          <w:bCs/>
          <w:color w:val="000000"/>
          <w:kern w:val="0"/>
          <w:sz w:val="32"/>
          <w:szCs w:val="32"/>
        </w:rPr>
        <w:t>（</w:t>
      </w:r>
      <w:r w:rsidRPr="00393DEC">
        <w:rPr>
          <w:rFonts w:ascii="楷体" w:eastAsia="仿宋_GB2312" w:hAnsi="楷体" w:cs="宋体"/>
          <w:bCs/>
          <w:color w:val="000000"/>
          <w:kern w:val="0"/>
          <w:sz w:val="32"/>
          <w:szCs w:val="32"/>
        </w:rPr>
        <w:t>1</w:t>
      </w:r>
      <w:r w:rsidRPr="00393DEC">
        <w:rPr>
          <w:rFonts w:ascii="楷体" w:eastAsia="仿宋_GB2312" w:hAnsi="楷体" w:cs="宋体" w:hint="eastAsia"/>
          <w:bCs/>
          <w:color w:val="000000"/>
          <w:kern w:val="0"/>
          <w:sz w:val="32"/>
          <w:szCs w:val="32"/>
        </w:rPr>
        <w:t>）深入实施《怀化市全民科学素质行动计划纲要实施方案（</w:t>
      </w:r>
      <w:r w:rsidRPr="00393DEC">
        <w:rPr>
          <w:rFonts w:ascii="楷体" w:eastAsia="仿宋_GB2312" w:hAnsi="楷体" w:cs="宋体"/>
          <w:bCs/>
          <w:color w:val="000000"/>
          <w:kern w:val="0"/>
          <w:sz w:val="32"/>
          <w:szCs w:val="32"/>
        </w:rPr>
        <w:t>2018-2020</w:t>
      </w:r>
      <w:r w:rsidRPr="00393DEC">
        <w:rPr>
          <w:rFonts w:ascii="楷体" w:eastAsia="仿宋_GB2312" w:hAnsi="楷体" w:cs="宋体" w:hint="eastAsia"/>
          <w:bCs/>
          <w:color w:val="000000"/>
          <w:kern w:val="0"/>
          <w:sz w:val="32"/>
          <w:szCs w:val="32"/>
        </w:rPr>
        <w:t>）》。（</w:t>
      </w:r>
      <w:r w:rsidRPr="00393DEC">
        <w:rPr>
          <w:rFonts w:ascii="楷体" w:eastAsia="仿宋_GB2312" w:hAnsi="楷体" w:cs="宋体"/>
          <w:bCs/>
          <w:color w:val="000000"/>
          <w:kern w:val="0"/>
          <w:sz w:val="32"/>
          <w:szCs w:val="32"/>
        </w:rPr>
        <w:t>2</w:t>
      </w:r>
      <w:r w:rsidRPr="00393DEC">
        <w:rPr>
          <w:rFonts w:ascii="楷体" w:eastAsia="仿宋_GB2312" w:hAnsi="楷体" w:cs="宋体" w:hint="eastAsia"/>
          <w:bCs/>
          <w:color w:val="000000"/>
          <w:kern w:val="0"/>
          <w:sz w:val="32"/>
          <w:szCs w:val="32"/>
        </w:rPr>
        <w:t>）面向重点人群，大力实施“科普为民惠民”行动。（</w:t>
      </w:r>
      <w:r w:rsidRPr="00393DEC">
        <w:rPr>
          <w:rFonts w:ascii="楷体" w:eastAsia="仿宋_GB2312" w:hAnsi="楷体"/>
          <w:sz w:val="32"/>
          <w:szCs w:val="32"/>
        </w:rPr>
        <w:t>3</w:t>
      </w:r>
      <w:r w:rsidRPr="00393DEC">
        <w:rPr>
          <w:rFonts w:ascii="楷体" w:eastAsia="仿宋_GB2312" w:hAnsi="楷体" w:hint="eastAsia"/>
          <w:sz w:val="32"/>
          <w:szCs w:val="32"/>
        </w:rPr>
        <w:t>）抓好科普信息化平台建设。</w:t>
      </w:r>
    </w:p>
    <w:p w:rsidR="0067798A" w:rsidRPr="00393DEC" w:rsidRDefault="0067798A" w:rsidP="00607B8B">
      <w:pPr>
        <w:widowControl/>
        <w:adjustRightInd w:val="0"/>
        <w:snapToGrid w:val="0"/>
        <w:spacing w:line="640" w:lineRule="exact"/>
        <w:ind w:firstLineChars="196" w:firstLine="31680"/>
        <w:rPr>
          <w:rFonts w:ascii="仿宋" w:eastAsia="仿宋_GB2312" w:hAnsi="仿宋"/>
          <w:sz w:val="32"/>
          <w:szCs w:val="32"/>
        </w:rPr>
      </w:pPr>
      <w:r w:rsidRPr="00393DEC">
        <w:rPr>
          <w:rFonts w:ascii="黑体" w:eastAsia="仿宋_GB2312" w:hAnsi="黑体" w:cs="宋体"/>
          <w:bCs/>
          <w:color w:val="000000"/>
          <w:kern w:val="0"/>
          <w:sz w:val="32"/>
          <w:szCs w:val="32"/>
        </w:rPr>
        <w:t>4</w:t>
      </w:r>
      <w:r w:rsidRPr="00393DEC">
        <w:rPr>
          <w:rFonts w:ascii="黑体" w:eastAsia="仿宋_GB2312" w:hAnsi="黑体" w:cs="宋体" w:hint="eastAsia"/>
          <w:bCs/>
          <w:color w:val="000000"/>
          <w:kern w:val="0"/>
          <w:sz w:val="32"/>
          <w:szCs w:val="32"/>
        </w:rPr>
        <w:t>、聚焦科协组织强“三性”、去“四化”，实施科协深化改革提升行动</w:t>
      </w:r>
      <w:r>
        <w:rPr>
          <w:rFonts w:ascii="黑体" w:eastAsia="仿宋_GB2312" w:hAnsi="黑体" w:cs="宋体" w:hint="eastAsia"/>
          <w:bCs/>
          <w:color w:val="000000"/>
          <w:kern w:val="0"/>
          <w:sz w:val="32"/>
          <w:szCs w:val="32"/>
        </w:rPr>
        <w:t>。</w:t>
      </w:r>
    </w:p>
    <w:p w:rsidR="0067798A" w:rsidRPr="00393DEC" w:rsidRDefault="0067798A" w:rsidP="00607B8B">
      <w:pPr>
        <w:widowControl/>
        <w:shd w:val="clear" w:color="auto" w:fill="FFFFFF"/>
        <w:spacing w:line="640" w:lineRule="exact"/>
        <w:ind w:firstLineChars="200" w:firstLine="31680"/>
        <w:jc w:val="left"/>
        <w:rPr>
          <w:rFonts w:ascii="仿宋" w:eastAsia="仿宋_GB2312" w:hAnsi="仿宋"/>
          <w:bCs/>
          <w:sz w:val="32"/>
          <w:szCs w:val="32"/>
        </w:rPr>
      </w:pPr>
      <w:r>
        <w:rPr>
          <w:rFonts w:ascii="仿宋" w:eastAsia="仿宋_GB2312" w:hAnsi="仿宋" w:cs="仿宋" w:hint="eastAsia"/>
          <w:bCs/>
          <w:sz w:val="32"/>
          <w:szCs w:val="32"/>
          <w:shd w:val="clear" w:color="auto" w:fill="FFFFFF"/>
        </w:rPr>
        <w:t>（</w:t>
      </w:r>
      <w:r w:rsidRPr="00393DEC">
        <w:rPr>
          <w:rFonts w:ascii="仿宋" w:eastAsia="仿宋_GB2312" w:hAnsi="仿宋" w:cs="仿宋"/>
          <w:bCs/>
          <w:sz w:val="32"/>
          <w:szCs w:val="32"/>
          <w:shd w:val="clear" w:color="auto" w:fill="FFFFFF"/>
        </w:rPr>
        <w:t>1</w:t>
      </w:r>
      <w:r>
        <w:rPr>
          <w:rFonts w:ascii="仿宋" w:eastAsia="仿宋_GB2312" w:hAnsi="仿宋" w:cs="仿宋" w:hint="eastAsia"/>
          <w:bCs/>
          <w:sz w:val="32"/>
          <w:szCs w:val="32"/>
          <w:shd w:val="clear" w:color="auto" w:fill="FFFFFF"/>
        </w:rPr>
        <w:t>）</w:t>
      </w:r>
      <w:r w:rsidRPr="00393DEC">
        <w:rPr>
          <w:rFonts w:ascii="仿宋" w:eastAsia="仿宋_GB2312" w:hAnsi="仿宋" w:cs="仿宋" w:hint="eastAsia"/>
          <w:bCs/>
          <w:sz w:val="32"/>
          <w:szCs w:val="32"/>
          <w:shd w:val="clear" w:color="auto" w:fill="FFFFFF"/>
        </w:rPr>
        <w:t>强力推进基层科协组织建设。</w:t>
      </w:r>
      <w:r>
        <w:rPr>
          <w:rFonts w:ascii="仿宋" w:eastAsia="仿宋_GB2312" w:hAnsi="仿宋" w:cs="仿宋" w:hint="eastAsia"/>
          <w:bCs/>
          <w:sz w:val="32"/>
          <w:szCs w:val="32"/>
          <w:shd w:val="clear" w:color="auto" w:fill="FFFFFF"/>
        </w:rPr>
        <w:t>（</w:t>
      </w:r>
      <w:r w:rsidRPr="00393DEC">
        <w:rPr>
          <w:rFonts w:ascii="仿宋" w:eastAsia="仿宋_GB2312" w:hAnsi="仿宋" w:cs="仿宋"/>
          <w:bCs/>
          <w:sz w:val="32"/>
          <w:szCs w:val="32"/>
          <w:shd w:val="clear" w:color="auto" w:fill="FFFFFF"/>
        </w:rPr>
        <w:t>2</w:t>
      </w:r>
      <w:r>
        <w:rPr>
          <w:rFonts w:ascii="仿宋" w:eastAsia="仿宋_GB2312" w:hAnsi="仿宋" w:cs="仿宋" w:hint="eastAsia"/>
          <w:bCs/>
          <w:sz w:val="32"/>
          <w:szCs w:val="32"/>
          <w:shd w:val="clear" w:color="auto" w:fill="FFFFFF"/>
        </w:rPr>
        <w:t>）</w:t>
      </w:r>
      <w:r w:rsidRPr="00393DEC">
        <w:rPr>
          <w:rFonts w:ascii="仿宋" w:eastAsia="仿宋_GB2312" w:hAnsi="仿宋" w:cs="仿宋" w:hint="eastAsia"/>
          <w:bCs/>
          <w:sz w:val="32"/>
          <w:szCs w:val="32"/>
          <w:shd w:val="clear" w:color="auto" w:fill="FFFFFF"/>
        </w:rPr>
        <w:t>推动科协组织继续向高等学校、企业、园区延伸。</w:t>
      </w:r>
      <w:r>
        <w:rPr>
          <w:rFonts w:ascii="仿宋" w:eastAsia="仿宋_GB2312" w:hAnsi="仿宋" w:cs="仿宋" w:hint="eastAsia"/>
          <w:bCs/>
          <w:sz w:val="32"/>
          <w:szCs w:val="32"/>
          <w:shd w:val="clear" w:color="auto" w:fill="FFFFFF"/>
        </w:rPr>
        <w:t>（</w:t>
      </w:r>
      <w:r w:rsidRPr="00393DEC">
        <w:rPr>
          <w:rFonts w:ascii="仿宋" w:eastAsia="仿宋_GB2312" w:hAnsi="仿宋"/>
          <w:bCs/>
          <w:sz w:val="32"/>
          <w:szCs w:val="32"/>
        </w:rPr>
        <w:t>3</w:t>
      </w:r>
      <w:r>
        <w:rPr>
          <w:rFonts w:ascii="仿宋" w:eastAsia="仿宋_GB2312" w:hAnsi="仿宋" w:hint="eastAsia"/>
          <w:bCs/>
          <w:sz w:val="32"/>
          <w:szCs w:val="32"/>
        </w:rPr>
        <w:t>）</w:t>
      </w:r>
      <w:r w:rsidRPr="00393DEC">
        <w:rPr>
          <w:rFonts w:ascii="仿宋" w:eastAsia="仿宋_GB2312" w:hAnsi="仿宋" w:hint="eastAsia"/>
          <w:bCs/>
          <w:sz w:val="32"/>
          <w:szCs w:val="32"/>
        </w:rPr>
        <w:t>积极稳妥推进市级学会能力建设。</w:t>
      </w:r>
    </w:p>
    <w:p w:rsidR="0067798A" w:rsidRPr="00393DEC" w:rsidRDefault="0067798A" w:rsidP="00607B8B">
      <w:pPr>
        <w:widowControl/>
        <w:shd w:val="clear" w:color="auto" w:fill="FFFFFF"/>
        <w:spacing w:line="640" w:lineRule="exact"/>
        <w:ind w:firstLineChars="200" w:firstLine="31680"/>
        <w:jc w:val="left"/>
        <w:rPr>
          <w:rFonts w:ascii="黑体" w:eastAsia="仿宋_GB2312" w:hAnsi="黑体" w:cs="宋体"/>
          <w:bCs/>
          <w:color w:val="000000"/>
          <w:kern w:val="0"/>
          <w:sz w:val="32"/>
          <w:szCs w:val="32"/>
        </w:rPr>
      </w:pPr>
      <w:r w:rsidRPr="00393DEC">
        <w:rPr>
          <w:rFonts w:ascii="黑体" w:eastAsia="仿宋_GB2312" w:hAnsi="黑体" w:cs="宋体"/>
          <w:bCs/>
          <w:color w:val="000000"/>
          <w:kern w:val="0"/>
          <w:sz w:val="32"/>
          <w:szCs w:val="32"/>
        </w:rPr>
        <w:t>5</w:t>
      </w:r>
      <w:r w:rsidRPr="00393DEC">
        <w:rPr>
          <w:rFonts w:ascii="黑体" w:eastAsia="仿宋_GB2312" w:hAnsi="黑体" w:cs="宋体" w:hint="eastAsia"/>
          <w:bCs/>
          <w:color w:val="000000"/>
          <w:kern w:val="0"/>
          <w:sz w:val="32"/>
          <w:szCs w:val="32"/>
        </w:rPr>
        <w:t>、聚焦科协组织自身建设，实施新时代科协工作水平提升行动</w:t>
      </w:r>
      <w:r>
        <w:rPr>
          <w:rFonts w:ascii="黑体" w:eastAsia="仿宋_GB2312" w:hAnsi="黑体" w:cs="宋体" w:hint="eastAsia"/>
          <w:bCs/>
          <w:color w:val="000000"/>
          <w:kern w:val="0"/>
          <w:sz w:val="32"/>
          <w:szCs w:val="32"/>
        </w:rPr>
        <w:t>。</w:t>
      </w:r>
    </w:p>
    <w:p w:rsidR="0067798A" w:rsidRPr="00393DEC" w:rsidRDefault="0067798A" w:rsidP="00393DEC">
      <w:pPr>
        <w:spacing w:line="600" w:lineRule="exact"/>
        <w:ind w:firstLine="645"/>
        <w:rPr>
          <w:rFonts w:ascii="仿宋" w:eastAsia="仿宋_GB2312" w:hAnsi="仿宋"/>
          <w:sz w:val="32"/>
          <w:szCs w:val="32"/>
        </w:rPr>
      </w:pPr>
      <w:r>
        <w:rPr>
          <w:rFonts w:ascii="仿宋" w:eastAsia="仿宋_GB2312" w:hAnsi="仿宋" w:hint="eastAsia"/>
          <w:bCs/>
          <w:sz w:val="32"/>
          <w:szCs w:val="32"/>
        </w:rPr>
        <w:t>（</w:t>
      </w:r>
      <w:r w:rsidRPr="00393DEC">
        <w:rPr>
          <w:rFonts w:ascii="仿宋" w:eastAsia="仿宋_GB2312" w:hAnsi="仿宋"/>
          <w:bCs/>
          <w:sz w:val="32"/>
          <w:szCs w:val="32"/>
        </w:rPr>
        <w:t>1</w:t>
      </w:r>
      <w:r>
        <w:rPr>
          <w:rFonts w:ascii="仿宋" w:eastAsia="仿宋_GB2312" w:hAnsi="仿宋" w:hint="eastAsia"/>
          <w:bCs/>
          <w:sz w:val="32"/>
          <w:szCs w:val="32"/>
        </w:rPr>
        <w:t>）</w:t>
      </w:r>
      <w:r w:rsidRPr="00393DEC">
        <w:rPr>
          <w:rFonts w:ascii="仿宋" w:eastAsia="仿宋_GB2312" w:hAnsi="仿宋" w:hint="eastAsia"/>
          <w:bCs/>
          <w:sz w:val="32"/>
          <w:szCs w:val="32"/>
        </w:rPr>
        <w:t>着力构建密切联系科技工作者的工作体系。</w:t>
      </w:r>
      <w:r>
        <w:rPr>
          <w:rFonts w:ascii="仿宋" w:eastAsia="仿宋_GB2312" w:hAnsi="仿宋" w:hint="eastAsia"/>
          <w:bCs/>
          <w:sz w:val="32"/>
          <w:szCs w:val="32"/>
        </w:rPr>
        <w:t>（</w:t>
      </w:r>
      <w:r w:rsidRPr="00393DEC">
        <w:rPr>
          <w:rFonts w:ascii="仿宋" w:eastAsia="仿宋_GB2312" w:hAnsi="仿宋"/>
          <w:bCs/>
          <w:sz w:val="32"/>
          <w:szCs w:val="32"/>
        </w:rPr>
        <w:t>2</w:t>
      </w:r>
      <w:r>
        <w:rPr>
          <w:rFonts w:ascii="仿宋" w:eastAsia="仿宋_GB2312" w:hAnsi="仿宋" w:hint="eastAsia"/>
          <w:bCs/>
          <w:sz w:val="32"/>
          <w:szCs w:val="32"/>
        </w:rPr>
        <w:t>）</w:t>
      </w:r>
      <w:r w:rsidRPr="00393DEC">
        <w:rPr>
          <w:rFonts w:ascii="仿宋" w:eastAsia="仿宋_GB2312" w:hAnsi="仿宋" w:hint="eastAsia"/>
          <w:bCs/>
          <w:sz w:val="32"/>
          <w:szCs w:val="32"/>
        </w:rPr>
        <w:t>着力加强作风建设。</w:t>
      </w:r>
      <w:r>
        <w:rPr>
          <w:rFonts w:ascii="仿宋" w:eastAsia="仿宋_GB2312" w:hAnsi="仿宋" w:hint="eastAsia"/>
          <w:bCs/>
          <w:sz w:val="32"/>
          <w:szCs w:val="32"/>
        </w:rPr>
        <w:t>（</w:t>
      </w:r>
      <w:r w:rsidRPr="00393DEC">
        <w:rPr>
          <w:rFonts w:ascii="仿宋" w:eastAsia="仿宋_GB2312" w:hAnsi="仿宋" w:cs="宋体"/>
          <w:bCs/>
          <w:color w:val="000000"/>
          <w:kern w:val="0"/>
          <w:sz w:val="32"/>
          <w:szCs w:val="32"/>
        </w:rPr>
        <w:t>3</w:t>
      </w:r>
      <w:r>
        <w:rPr>
          <w:rFonts w:ascii="仿宋" w:eastAsia="仿宋_GB2312" w:hAnsi="仿宋" w:cs="宋体" w:hint="eastAsia"/>
          <w:bCs/>
          <w:color w:val="000000"/>
          <w:kern w:val="0"/>
          <w:sz w:val="32"/>
          <w:szCs w:val="32"/>
        </w:rPr>
        <w:t>）</w:t>
      </w:r>
      <w:r w:rsidRPr="00393DEC">
        <w:rPr>
          <w:rFonts w:ascii="仿宋" w:eastAsia="仿宋_GB2312" w:hAnsi="仿宋" w:cs="宋体" w:hint="eastAsia"/>
          <w:bCs/>
          <w:color w:val="000000"/>
          <w:kern w:val="0"/>
          <w:sz w:val="32"/>
          <w:szCs w:val="32"/>
        </w:rPr>
        <w:t>扎实开展省级文明标兵单位创建工作。</w:t>
      </w:r>
    </w:p>
    <w:p w:rsidR="0067798A" w:rsidRDefault="0067798A" w:rsidP="00607B8B">
      <w:pPr>
        <w:pStyle w:val="NormalWeb"/>
        <w:shd w:val="clear" w:color="auto" w:fill="FFFFFF"/>
        <w:spacing w:before="0" w:beforeAutospacing="0" w:after="0" w:afterAutospacing="0" w:line="600" w:lineRule="exact"/>
        <w:ind w:firstLineChars="150" w:firstLine="31680"/>
        <w:rPr>
          <w:rFonts w:ascii="仿宋_GB2312" w:eastAsia="仿宋_GB2312" w:hAnsi="Calibri"/>
          <w:color w:val="000000"/>
          <w:sz w:val="32"/>
          <w:szCs w:val="32"/>
        </w:rPr>
      </w:pPr>
      <w:r>
        <w:rPr>
          <w:rFonts w:ascii="仿宋_GB2312" w:eastAsia="仿宋_GB2312" w:hint="eastAsia"/>
          <w:color w:val="000000"/>
          <w:sz w:val="32"/>
          <w:szCs w:val="32"/>
        </w:rPr>
        <w:t>（二）部门整体支出规模，使用方向和主要内容、涉及范围等。</w:t>
      </w:r>
    </w:p>
    <w:p w:rsidR="0067798A" w:rsidRDefault="0067798A" w:rsidP="00607B8B">
      <w:pPr>
        <w:pStyle w:val="NormalWeb"/>
        <w:shd w:val="clear" w:color="auto" w:fill="FFFFFF"/>
        <w:spacing w:before="0" w:beforeAutospacing="0" w:after="0" w:afterAutospacing="0" w:line="600" w:lineRule="exact"/>
        <w:ind w:firstLineChars="200" w:firstLine="31680"/>
        <w:jc w:val="both"/>
        <w:rPr>
          <w:rFonts w:ascii="仿宋_GB2312" w:eastAsia="仿宋_GB2312"/>
          <w:sz w:val="32"/>
          <w:szCs w:val="32"/>
        </w:rPr>
      </w:pPr>
      <w:r>
        <w:rPr>
          <w:rFonts w:ascii="仿宋_GB2312" w:eastAsia="仿宋_GB2312"/>
          <w:color w:val="000000"/>
          <w:sz w:val="32"/>
          <w:szCs w:val="32"/>
        </w:rPr>
        <w:t>1</w:t>
      </w:r>
      <w:r>
        <w:rPr>
          <w:rFonts w:ascii="仿宋_GB2312" w:eastAsia="仿宋_GB2312" w:hint="eastAsia"/>
          <w:color w:val="000000"/>
          <w:sz w:val="32"/>
          <w:szCs w:val="32"/>
        </w:rPr>
        <w:t>、</w:t>
      </w:r>
      <w:r>
        <w:rPr>
          <w:rFonts w:ascii="仿宋_GB2312" w:eastAsia="仿宋_GB2312"/>
          <w:color w:val="000000"/>
          <w:sz w:val="32"/>
          <w:szCs w:val="32"/>
        </w:rPr>
        <w:t>2020</w:t>
      </w:r>
      <w:r>
        <w:rPr>
          <w:rFonts w:ascii="仿宋_GB2312" w:eastAsia="仿宋_GB2312" w:hint="eastAsia"/>
          <w:color w:val="000000"/>
          <w:sz w:val="32"/>
          <w:szCs w:val="32"/>
        </w:rPr>
        <w:t>年度市财政年初下达给我单位的部门预算指标为</w:t>
      </w:r>
      <w:r>
        <w:rPr>
          <w:rFonts w:ascii="仿宋_GB2312" w:eastAsia="仿宋_GB2312"/>
          <w:color w:val="000000"/>
          <w:sz w:val="32"/>
          <w:szCs w:val="32"/>
        </w:rPr>
        <w:t>362.43</w:t>
      </w:r>
      <w:r>
        <w:rPr>
          <w:rFonts w:ascii="仿宋_GB2312" w:eastAsia="仿宋_GB2312" w:hint="eastAsia"/>
          <w:color w:val="000000"/>
          <w:sz w:val="32"/>
          <w:szCs w:val="32"/>
        </w:rPr>
        <w:t>万元；</w:t>
      </w:r>
      <w:r>
        <w:rPr>
          <w:rFonts w:ascii="仿宋_GB2312" w:eastAsia="仿宋_GB2312"/>
          <w:color w:val="000000"/>
          <w:sz w:val="32"/>
          <w:szCs w:val="32"/>
        </w:rPr>
        <w:t>2020</w:t>
      </w:r>
      <w:r>
        <w:rPr>
          <w:rFonts w:ascii="仿宋_GB2312" w:eastAsia="仿宋_GB2312" w:hint="eastAsia"/>
          <w:color w:val="000000"/>
          <w:sz w:val="32"/>
          <w:szCs w:val="32"/>
        </w:rPr>
        <w:t>年度市财政年中调整我单位的部门预算收入总额为</w:t>
      </w:r>
      <w:r>
        <w:rPr>
          <w:rFonts w:ascii="仿宋_GB2312" w:eastAsia="仿宋_GB2312"/>
          <w:color w:val="000000"/>
          <w:sz w:val="32"/>
          <w:szCs w:val="32"/>
        </w:rPr>
        <w:t>444.05</w:t>
      </w:r>
      <w:r>
        <w:rPr>
          <w:rFonts w:ascii="仿宋_GB2312" w:eastAsia="仿宋_GB2312" w:hint="eastAsia"/>
          <w:color w:val="000000"/>
          <w:sz w:val="32"/>
          <w:szCs w:val="32"/>
        </w:rPr>
        <w:t>万元（其中：</w:t>
      </w:r>
      <w:r>
        <w:rPr>
          <w:rFonts w:ascii="仿宋_GB2312" w:eastAsia="仿宋_GB2312"/>
          <w:color w:val="000000"/>
          <w:sz w:val="32"/>
          <w:szCs w:val="32"/>
        </w:rPr>
        <w:t>2020</w:t>
      </w:r>
      <w:r>
        <w:rPr>
          <w:rFonts w:ascii="仿宋_GB2312" w:eastAsia="仿宋_GB2312" w:hint="eastAsia"/>
          <w:color w:val="000000"/>
          <w:sz w:val="32"/>
          <w:szCs w:val="32"/>
        </w:rPr>
        <w:t>年度市财政年中调整我单位的科普专项业务经费</w:t>
      </w:r>
      <w:r>
        <w:rPr>
          <w:rFonts w:ascii="仿宋_GB2312" w:eastAsia="仿宋_GB2312"/>
          <w:color w:val="000000"/>
          <w:sz w:val="32"/>
          <w:szCs w:val="32"/>
        </w:rPr>
        <w:t>156.1</w:t>
      </w:r>
      <w:r>
        <w:rPr>
          <w:rFonts w:ascii="仿宋_GB2312" w:eastAsia="仿宋_GB2312" w:hint="eastAsia"/>
          <w:color w:val="000000"/>
          <w:sz w:val="32"/>
          <w:szCs w:val="32"/>
        </w:rPr>
        <w:t>万元，注：</w:t>
      </w:r>
      <w:r>
        <w:rPr>
          <w:rFonts w:ascii="仿宋_GB2312" w:eastAsia="仿宋_GB2312" w:hint="eastAsia"/>
          <w:sz w:val="32"/>
          <w:szCs w:val="32"/>
          <w:shd w:val="clear" w:color="auto" w:fill="FFFFFF"/>
        </w:rPr>
        <w:t>按照厉行节约的要求及一般性支出压减</w:t>
      </w:r>
      <w:r>
        <w:rPr>
          <w:rFonts w:ascii="仿宋_GB2312" w:eastAsia="仿宋_GB2312"/>
          <w:sz w:val="32"/>
          <w:szCs w:val="32"/>
        </w:rPr>
        <w:t>30%</w:t>
      </w:r>
      <w:r>
        <w:rPr>
          <w:rFonts w:ascii="仿宋_GB2312" w:eastAsia="仿宋_GB2312" w:hint="eastAsia"/>
          <w:sz w:val="32"/>
          <w:szCs w:val="32"/>
        </w:rPr>
        <w:t>）。</w:t>
      </w:r>
    </w:p>
    <w:p w:rsidR="0067798A" w:rsidRDefault="0067798A" w:rsidP="00607B8B">
      <w:pPr>
        <w:pStyle w:val="NormalWeb"/>
        <w:shd w:val="clear" w:color="auto" w:fill="FFFFFF"/>
        <w:spacing w:before="0" w:beforeAutospacing="0" w:after="0" w:afterAutospacing="0" w:line="600" w:lineRule="exact"/>
        <w:ind w:firstLineChars="200" w:firstLine="31680"/>
        <w:jc w:val="both"/>
        <w:rPr>
          <w:rFonts w:ascii="仿宋_GB2312" w:eastAsia="仿宋_GB2312"/>
          <w:color w:val="000000"/>
          <w:sz w:val="32"/>
          <w:szCs w:val="32"/>
        </w:rPr>
      </w:pPr>
      <w:r>
        <w:rPr>
          <w:rFonts w:ascii="仿宋_GB2312" w:eastAsia="仿宋_GB2312"/>
          <w:sz w:val="32"/>
          <w:szCs w:val="32"/>
        </w:rPr>
        <w:t>3</w:t>
      </w:r>
      <w:r>
        <w:rPr>
          <w:rFonts w:ascii="仿宋_GB2312" w:eastAsia="仿宋_GB2312" w:hint="eastAsia"/>
          <w:sz w:val="32"/>
          <w:szCs w:val="32"/>
        </w:rPr>
        <w:t>、</w:t>
      </w:r>
      <w:r>
        <w:rPr>
          <w:rFonts w:ascii="仿宋_GB2312" w:eastAsia="仿宋_GB2312" w:hint="eastAsia"/>
          <w:color w:val="000000"/>
          <w:sz w:val="32"/>
          <w:szCs w:val="32"/>
        </w:rPr>
        <w:t>其他收入</w:t>
      </w:r>
      <w:r>
        <w:rPr>
          <w:rFonts w:ascii="仿宋_GB2312" w:eastAsia="仿宋_GB2312"/>
          <w:color w:val="000000"/>
          <w:sz w:val="32"/>
          <w:szCs w:val="32"/>
        </w:rPr>
        <w:t>7.84</w:t>
      </w:r>
      <w:r>
        <w:rPr>
          <w:rFonts w:ascii="仿宋_GB2312" w:eastAsia="仿宋_GB2312" w:hint="eastAsia"/>
          <w:color w:val="000000"/>
          <w:sz w:val="32"/>
          <w:szCs w:val="32"/>
        </w:rPr>
        <w:t>万元；</w:t>
      </w:r>
    </w:p>
    <w:p w:rsidR="0067798A" w:rsidRDefault="0067798A" w:rsidP="00607B8B">
      <w:pPr>
        <w:pStyle w:val="NormalWeb"/>
        <w:shd w:val="clear" w:color="auto" w:fill="FFFFFF"/>
        <w:spacing w:before="0" w:beforeAutospacing="0" w:after="0" w:afterAutospacing="0" w:line="600" w:lineRule="exact"/>
        <w:ind w:firstLineChars="200" w:firstLine="31680"/>
        <w:jc w:val="both"/>
        <w:rPr>
          <w:rFonts w:ascii="仿宋_GB2312" w:eastAsia="仿宋_GB2312"/>
          <w:color w:val="000000"/>
          <w:sz w:val="32"/>
          <w:szCs w:val="32"/>
        </w:rPr>
      </w:pPr>
      <w:r>
        <w:rPr>
          <w:rFonts w:ascii="仿宋_GB2312" w:eastAsia="仿宋_GB2312" w:hint="eastAsia"/>
          <w:color w:val="000000"/>
          <w:sz w:val="32"/>
          <w:szCs w:val="32"/>
        </w:rPr>
        <w:t>全年收入为</w:t>
      </w:r>
      <w:r>
        <w:rPr>
          <w:rFonts w:ascii="仿宋_GB2312" w:eastAsia="仿宋_GB2312"/>
          <w:color w:val="000000"/>
          <w:sz w:val="32"/>
          <w:szCs w:val="32"/>
        </w:rPr>
        <w:t>451.89</w:t>
      </w:r>
      <w:r>
        <w:rPr>
          <w:rFonts w:ascii="仿宋_GB2312" w:eastAsia="仿宋_GB2312" w:hint="eastAsia"/>
          <w:color w:val="000000"/>
          <w:sz w:val="32"/>
          <w:szCs w:val="32"/>
        </w:rPr>
        <w:t>万元</w:t>
      </w:r>
    </w:p>
    <w:p w:rsidR="0067798A" w:rsidRDefault="0067798A" w:rsidP="00607B8B">
      <w:pPr>
        <w:pStyle w:val="NormalWeb"/>
        <w:shd w:val="clear" w:color="auto" w:fill="FFFFFF"/>
        <w:spacing w:before="0" w:beforeAutospacing="0" w:after="0" w:afterAutospacing="0" w:line="600" w:lineRule="exact"/>
        <w:ind w:firstLineChars="198" w:firstLine="31680"/>
        <w:rPr>
          <w:rFonts w:ascii="仿宋_GB2312" w:eastAsia="仿宋_GB2312" w:hAnsi="Calibri"/>
          <w:color w:val="000000"/>
          <w:sz w:val="32"/>
          <w:szCs w:val="32"/>
        </w:rPr>
      </w:pPr>
      <w:r>
        <w:rPr>
          <w:rFonts w:ascii="仿宋_GB2312" w:eastAsia="仿宋_GB2312" w:hint="eastAsia"/>
          <w:b/>
          <w:bCs/>
          <w:color w:val="000000"/>
          <w:sz w:val="32"/>
          <w:szCs w:val="32"/>
        </w:rPr>
        <w:t>二、部门整体支出管理及使用情况</w:t>
      </w:r>
    </w:p>
    <w:p w:rsidR="0067798A" w:rsidRDefault="0067798A" w:rsidP="00607B8B">
      <w:pPr>
        <w:pStyle w:val="NormalWeb"/>
        <w:shd w:val="clear" w:color="auto" w:fill="FFFFFF"/>
        <w:spacing w:before="0" w:beforeAutospacing="0" w:after="0" w:afterAutospacing="0" w:line="600" w:lineRule="exact"/>
        <w:ind w:firstLineChars="200" w:firstLine="31680"/>
        <w:rPr>
          <w:rFonts w:ascii="仿宋_GB2312" w:eastAsia="仿宋_GB2312" w:hAnsi="Calibri"/>
          <w:color w:val="000000"/>
          <w:sz w:val="32"/>
          <w:szCs w:val="32"/>
        </w:rPr>
      </w:pPr>
      <w:r>
        <w:rPr>
          <w:rFonts w:ascii="仿宋_GB2312" w:eastAsia="仿宋_GB2312" w:hint="eastAsia"/>
          <w:color w:val="000000"/>
          <w:sz w:val="32"/>
          <w:szCs w:val="32"/>
        </w:rPr>
        <w:t>（一）基本支出</w:t>
      </w:r>
    </w:p>
    <w:p w:rsidR="0067798A" w:rsidRDefault="0067798A" w:rsidP="00607B8B">
      <w:pPr>
        <w:spacing w:line="600" w:lineRule="exact"/>
        <w:ind w:firstLineChars="200" w:firstLine="31680"/>
        <w:rPr>
          <w:rFonts w:ascii="仿宋_GB2312" w:eastAsia="仿宋_GB2312"/>
          <w:color w:val="000000"/>
          <w:sz w:val="32"/>
          <w:szCs w:val="32"/>
        </w:rPr>
      </w:pPr>
      <w:r>
        <w:rPr>
          <w:rFonts w:ascii="仿宋_GB2312" w:eastAsia="仿宋_GB2312" w:hint="eastAsia"/>
          <w:color w:val="000000"/>
          <w:sz w:val="32"/>
          <w:szCs w:val="32"/>
        </w:rPr>
        <w:t>基本支出主要用于我单位的机构正常运转及日常工作任务而发生的支出，包括人员经费、一般商品和服务支出经费。全年共发生基本支出</w:t>
      </w:r>
      <w:r>
        <w:rPr>
          <w:rFonts w:ascii="仿宋_GB2312" w:eastAsia="仿宋_GB2312"/>
          <w:color w:val="000000"/>
          <w:sz w:val="32"/>
          <w:szCs w:val="32"/>
        </w:rPr>
        <w:t>301.81</w:t>
      </w:r>
      <w:r>
        <w:rPr>
          <w:rFonts w:ascii="仿宋_GB2312" w:eastAsia="仿宋_GB2312" w:hint="eastAsia"/>
          <w:color w:val="000000"/>
          <w:sz w:val="32"/>
          <w:szCs w:val="32"/>
        </w:rPr>
        <w:t>万元，较年初预算有所增长，其中：</w:t>
      </w:r>
    </w:p>
    <w:p w:rsidR="0067798A" w:rsidRDefault="0067798A" w:rsidP="00607B8B">
      <w:pPr>
        <w:pStyle w:val="NormalWeb"/>
        <w:shd w:val="clear" w:color="auto" w:fill="FFFFFF"/>
        <w:spacing w:before="0" w:beforeAutospacing="0" w:after="0" w:afterAutospacing="0" w:line="600" w:lineRule="exact"/>
        <w:ind w:firstLineChars="237" w:firstLine="31680"/>
        <w:jc w:val="both"/>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、工资福利支出</w:t>
      </w:r>
      <w:r>
        <w:rPr>
          <w:rFonts w:ascii="仿宋_GB2312" w:eastAsia="仿宋_GB2312"/>
          <w:color w:val="000000"/>
          <w:sz w:val="32"/>
          <w:szCs w:val="32"/>
        </w:rPr>
        <w:t>210.64</w:t>
      </w:r>
      <w:r>
        <w:rPr>
          <w:rFonts w:ascii="仿宋_GB2312" w:eastAsia="仿宋_GB2312" w:hint="eastAsia"/>
          <w:color w:val="000000"/>
          <w:sz w:val="32"/>
          <w:szCs w:val="32"/>
        </w:rPr>
        <w:t>万元（基本工资</w:t>
      </w:r>
      <w:r>
        <w:rPr>
          <w:rFonts w:ascii="仿宋_GB2312" w:eastAsia="仿宋_GB2312"/>
          <w:color w:val="000000"/>
          <w:sz w:val="32"/>
          <w:szCs w:val="32"/>
        </w:rPr>
        <w:t>65.46</w:t>
      </w:r>
      <w:r>
        <w:rPr>
          <w:rFonts w:ascii="仿宋_GB2312" w:eastAsia="仿宋_GB2312" w:hint="eastAsia"/>
          <w:color w:val="000000"/>
          <w:sz w:val="32"/>
          <w:szCs w:val="32"/>
        </w:rPr>
        <w:t>万元、津贴补贴</w:t>
      </w:r>
      <w:r>
        <w:rPr>
          <w:rFonts w:ascii="仿宋_GB2312" w:eastAsia="仿宋_GB2312"/>
          <w:color w:val="000000"/>
          <w:sz w:val="32"/>
          <w:szCs w:val="32"/>
        </w:rPr>
        <w:t>40.39</w:t>
      </w:r>
      <w:r>
        <w:rPr>
          <w:rFonts w:ascii="仿宋_GB2312" w:eastAsia="仿宋_GB2312" w:hint="eastAsia"/>
          <w:color w:val="000000"/>
          <w:sz w:val="32"/>
          <w:szCs w:val="32"/>
        </w:rPr>
        <w:t>万元、奖金</w:t>
      </w:r>
      <w:r>
        <w:rPr>
          <w:rFonts w:ascii="仿宋_GB2312" w:eastAsia="仿宋_GB2312"/>
          <w:color w:val="000000"/>
          <w:sz w:val="32"/>
          <w:szCs w:val="32"/>
        </w:rPr>
        <w:t>63.36</w:t>
      </w:r>
      <w:r>
        <w:rPr>
          <w:rFonts w:ascii="仿宋_GB2312" w:eastAsia="仿宋_GB2312" w:hint="eastAsia"/>
          <w:color w:val="000000"/>
          <w:sz w:val="32"/>
          <w:szCs w:val="32"/>
        </w:rPr>
        <w:t>万元、机关事业单位基本养老保险费</w:t>
      </w:r>
      <w:r>
        <w:rPr>
          <w:rFonts w:ascii="仿宋_GB2312" w:eastAsia="仿宋_GB2312"/>
          <w:color w:val="000000"/>
          <w:sz w:val="32"/>
          <w:szCs w:val="32"/>
        </w:rPr>
        <w:t>19.13</w:t>
      </w:r>
      <w:r>
        <w:rPr>
          <w:rFonts w:ascii="仿宋_GB2312" w:eastAsia="仿宋_GB2312" w:hint="eastAsia"/>
          <w:color w:val="000000"/>
          <w:sz w:val="32"/>
          <w:szCs w:val="32"/>
        </w:rPr>
        <w:t>万元、职业年金</w:t>
      </w:r>
      <w:r>
        <w:rPr>
          <w:rFonts w:ascii="仿宋_GB2312" w:eastAsia="仿宋_GB2312"/>
          <w:color w:val="000000"/>
          <w:sz w:val="32"/>
          <w:szCs w:val="32"/>
        </w:rPr>
        <w:t>0.17</w:t>
      </w:r>
      <w:r>
        <w:rPr>
          <w:rFonts w:ascii="仿宋_GB2312" w:eastAsia="仿宋_GB2312" w:hint="eastAsia"/>
          <w:color w:val="000000"/>
          <w:sz w:val="32"/>
          <w:szCs w:val="32"/>
        </w:rPr>
        <w:t>万元、基本医疗保险费</w:t>
      </w:r>
      <w:r>
        <w:rPr>
          <w:rFonts w:ascii="仿宋_GB2312" w:eastAsia="仿宋_GB2312"/>
          <w:color w:val="000000"/>
          <w:sz w:val="32"/>
          <w:szCs w:val="32"/>
        </w:rPr>
        <w:t>11.89</w:t>
      </w:r>
      <w:r>
        <w:rPr>
          <w:rFonts w:ascii="仿宋_GB2312" w:eastAsia="仿宋_GB2312" w:hint="eastAsia"/>
          <w:color w:val="000000"/>
          <w:sz w:val="32"/>
          <w:szCs w:val="32"/>
        </w:rPr>
        <w:t>万元、其他社会保障缴费</w:t>
      </w:r>
      <w:r>
        <w:rPr>
          <w:rFonts w:ascii="仿宋_GB2312" w:eastAsia="仿宋_GB2312"/>
          <w:color w:val="000000"/>
          <w:sz w:val="32"/>
          <w:szCs w:val="32"/>
        </w:rPr>
        <w:t>1.11</w:t>
      </w:r>
      <w:r>
        <w:rPr>
          <w:rFonts w:ascii="仿宋_GB2312" w:eastAsia="仿宋_GB2312" w:hint="eastAsia"/>
          <w:color w:val="000000"/>
          <w:sz w:val="32"/>
          <w:szCs w:val="32"/>
        </w:rPr>
        <w:t>万元、其他工资福利支出</w:t>
      </w:r>
      <w:r>
        <w:rPr>
          <w:rFonts w:ascii="仿宋_GB2312" w:eastAsia="仿宋_GB2312"/>
          <w:color w:val="000000"/>
          <w:sz w:val="32"/>
          <w:szCs w:val="32"/>
        </w:rPr>
        <w:t>9.13</w:t>
      </w:r>
      <w:r>
        <w:rPr>
          <w:rFonts w:ascii="仿宋_GB2312" w:eastAsia="仿宋_GB2312" w:hint="eastAsia"/>
          <w:color w:val="000000"/>
          <w:sz w:val="32"/>
          <w:szCs w:val="32"/>
        </w:rPr>
        <w:t>万元）；</w:t>
      </w:r>
    </w:p>
    <w:p w:rsidR="0067798A" w:rsidRDefault="0067798A" w:rsidP="00607B8B">
      <w:pPr>
        <w:pStyle w:val="NormalWeb"/>
        <w:shd w:val="clear" w:color="auto" w:fill="FFFFFF"/>
        <w:spacing w:before="0" w:beforeAutospacing="0" w:after="0" w:afterAutospacing="0" w:line="600" w:lineRule="exact"/>
        <w:ind w:firstLineChars="237" w:firstLine="31680"/>
        <w:jc w:val="both"/>
        <w:rPr>
          <w:rFonts w:ascii="仿宋_GB2312" w:eastAsia="仿宋_GB2312"/>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rPr>
        <w:t>、商品和服务支出</w:t>
      </w:r>
      <w:r>
        <w:rPr>
          <w:rFonts w:ascii="仿宋_GB2312" w:eastAsia="仿宋_GB2312"/>
          <w:color w:val="000000"/>
          <w:sz w:val="32"/>
          <w:szCs w:val="32"/>
        </w:rPr>
        <w:t>60.25</w:t>
      </w:r>
      <w:r>
        <w:rPr>
          <w:rFonts w:ascii="仿宋_GB2312" w:eastAsia="仿宋_GB2312" w:hint="eastAsia"/>
          <w:color w:val="000000"/>
          <w:sz w:val="32"/>
          <w:szCs w:val="32"/>
        </w:rPr>
        <w:t>万元（办公费</w:t>
      </w:r>
      <w:r>
        <w:rPr>
          <w:rFonts w:ascii="仿宋_GB2312" w:eastAsia="仿宋_GB2312"/>
          <w:color w:val="000000"/>
          <w:sz w:val="32"/>
          <w:szCs w:val="32"/>
        </w:rPr>
        <w:t>3.38</w:t>
      </w:r>
      <w:r>
        <w:rPr>
          <w:rFonts w:ascii="仿宋_GB2312" w:eastAsia="仿宋_GB2312" w:hint="eastAsia"/>
          <w:color w:val="000000"/>
          <w:sz w:val="32"/>
          <w:szCs w:val="32"/>
        </w:rPr>
        <w:t>万元、邮电费</w:t>
      </w:r>
      <w:r>
        <w:rPr>
          <w:rFonts w:ascii="仿宋_GB2312" w:eastAsia="仿宋_GB2312"/>
          <w:color w:val="000000"/>
          <w:sz w:val="32"/>
          <w:szCs w:val="32"/>
        </w:rPr>
        <w:t>0.12</w:t>
      </w:r>
      <w:r>
        <w:rPr>
          <w:rFonts w:ascii="仿宋_GB2312" w:eastAsia="仿宋_GB2312" w:hint="eastAsia"/>
          <w:color w:val="000000"/>
          <w:sz w:val="32"/>
          <w:szCs w:val="32"/>
        </w:rPr>
        <w:t>万元、差旅费</w:t>
      </w:r>
      <w:r>
        <w:rPr>
          <w:rFonts w:ascii="仿宋_GB2312" w:eastAsia="仿宋_GB2312"/>
          <w:color w:val="000000"/>
          <w:sz w:val="32"/>
          <w:szCs w:val="32"/>
        </w:rPr>
        <w:t>0.26</w:t>
      </w:r>
      <w:r>
        <w:rPr>
          <w:rFonts w:ascii="仿宋_GB2312" w:eastAsia="仿宋_GB2312" w:hint="eastAsia"/>
          <w:color w:val="000000"/>
          <w:sz w:val="32"/>
          <w:szCs w:val="32"/>
        </w:rPr>
        <w:t>万元、维修（护）费</w:t>
      </w:r>
      <w:r>
        <w:rPr>
          <w:rFonts w:ascii="仿宋_GB2312" w:eastAsia="仿宋_GB2312"/>
          <w:color w:val="000000"/>
          <w:sz w:val="32"/>
          <w:szCs w:val="32"/>
        </w:rPr>
        <w:t>0.08</w:t>
      </w:r>
      <w:r>
        <w:rPr>
          <w:rFonts w:ascii="仿宋_GB2312" w:eastAsia="仿宋_GB2312" w:hint="eastAsia"/>
          <w:color w:val="000000"/>
          <w:sz w:val="32"/>
          <w:szCs w:val="32"/>
        </w:rPr>
        <w:t>万元、会议费</w:t>
      </w:r>
      <w:r>
        <w:rPr>
          <w:rFonts w:ascii="仿宋_GB2312" w:eastAsia="仿宋_GB2312"/>
          <w:color w:val="000000"/>
          <w:sz w:val="32"/>
          <w:szCs w:val="32"/>
        </w:rPr>
        <w:t>0.98</w:t>
      </w:r>
      <w:r>
        <w:rPr>
          <w:rFonts w:ascii="仿宋_GB2312" w:eastAsia="仿宋_GB2312" w:hint="eastAsia"/>
          <w:color w:val="000000"/>
          <w:sz w:val="32"/>
          <w:szCs w:val="32"/>
        </w:rPr>
        <w:t>万元、公务接待费</w:t>
      </w:r>
      <w:r>
        <w:rPr>
          <w:rFonts w:ascii="仿宋_GB2312" w:eastAsia="仿宋_GB2312"/>
          <w:color w:val="000000"/>
          <w:sz w:val="32"/>
          <w:szCs w:val="32"/>
        </w:rPr>
        <w:t>0.24</w:t>
      </w:r>
      <w:r>
        <w:rPr>
          <w:rFonts w:ascii="仿宋_GB2312" w:eastAsia="仿宋_GB2312" w:hint="eastAsia"/>
          <w:color w:val="000000"/>
          <w:sz w:val="32"/>
          <w:szCs w:val="32"/>
        </w:rPr>
        <w:t>万元、福利费</w:t>
      </w:r>
      <w:r>
        <w:rPr>
          <w:rFonts w:ascii="仿宋_GB2312" w:eastAsia="仿宋_GB2312"/>
          <w:color w:val="000000"/>
          <w:sz w:val="32"/>
          <w:szCs w:val="32"/>
        </w:rPr>
        <w:t>0.3</w:t>
      </w:r>
      <w:r>
        <w:rPr>
          <w:rFonts w:ascii="仿宋_GB2312" w:eastAsia="仿宋_GB2312" w:hint="eastAsia"/>
          <w:color w:val="000000"/>
          <w:sz w:val="32"/>
          <w:szCs w:val="32"/>
        </w:rPr>
        <w:t>万元、委托业务费</w:t>
      </w:r>
      <w:r>
        <w:rPr>
          <w:rFonts w:ascii="仿宋_GB2312" w:eastAsia="仿宋_GB2312"/>
          <w:color w:val="000000"/>
          <w:sz w:val="32"/>
          <w:szCs w:val="32"/>
        </w:rPr>
        <w:t>1</w:t>
      </w:r>
      <w:r>
        <w:rPr>
          <w:rFonts w:ascii="仿宋_GB2312" w:eastAsia="仿宋_GB2312" w:hint="eastAsia"/>
          <w:color w:val="000000"/>
          <w:sz w:val="32"/>
          <w:szCs w:val="32"/>
        </w:rPr>
        <w:t>万元、工会经费</w:t>
      </w:r>
      <w:r>
        <w:rPr>
          <w:rFonts w:ascii="仿宋_GB2312" w:eastAsia="仿宋_GB2312"/>
          <w:color w:val="000000"/>
          <w:sz w:val="32"/>
          <w:szCs w:val="32"/>
        </w:rPr>
        <w:t>2.4</w:t>
      </w:r>
      <w:r>
        <w:rPr>
          <w:rFonts w:ascii="仿宋_GB2312" w:eastAsia="仿宋_GB2312" w:hint="eastAsia"/>
          <w:color w:val="000000"/>
          <w:sz w:val="32"/>
          <w:szCs w:val="32"/>
        </w:rPr>
        <w:t>万元、公务用车运行及维护费</w:t>
      </w:r>
      <w:r>
        <w:rPr>
          <w:rFonts w:ascii="仿宋_GB2312" w:eastAsia="仿宋_GB2312"/>
          <w:color w:val="000000"/>
          <w:sz w:val="32"/>
          <w:szCs w:val="32"/>
        </w:rPr>
        <w:t>0.18</w:t>
      </w:r>
      <w:r>
        <w:rPr>
          <w:rFonts w:ascii="仿宋_GB2312" w:eastAsia="仿宋_GB2312" w:hint="eastAsia"/>
          <w:color w:val="000000"/>
          <w:sz w:val="32"/>
          <w:szCs w:val="32"/>
        </w:rPr>
        <w:t>万元、其他交通费</w:t>
      </w:r>
      <w:r>
        <w:rPr>
          <w:rFonts w:ascii="仿宋_GB2312" w:eastAsia="仿宋_GB2312"/>
          <w:color w:val="000000"/>
          <w:sz w:val="32"/>
          <w:szCs w:val="32"/>
        </w:rPr>
        <w:t>12.59</w:t>
      </w:r>
      <w:r>
        <w:rPr>
          <w:rFonts w:ascii="仿宋_GB2312" w:eastAsia="仿宋_GB2312" w:hint="eastAsia"/>
          <w:color w:val="000000"/>
          <w:sz w:val="32"/>
          <w:szCs w:val="32"/>
        </w:rPr>
        <w:t>万元、其他商品和服务支出</w:t>
      </w:r>
      <w:r>
        <w:rPr>
          <w:rFonts w:ascii="仿宋_GB2312" w:eastAsia="仿宋_GB2312"/>
          <w:color w:val="000000"/>
          <w:sz w:val="32"/>
          <w:szCs w:val="32"/>
        </w:rPr>
        <w:t>38.72</w:t>
      </w:r>
      <w:r>
        <w:rPr>
          <w:rFonts w:ascii="仿宋_GB2312" w:eastAsia="仿宋_GB2312" w:hint="eastAsia"/>
          <w:color w:val="000000"/>
          <w:sz w:val="32"/>
          <w:szCs w:val="32"/>
        </w:rPr>
        <w:t>万元）；</w:t>
      </w:r>
    </w:p>
    <w:p w:rsidR="0067798A" w:rsidRDefault="0067798A" w:rsidP="00607B8B">
      <w:pPr>
        <w:pStyle w:val="NormalWeb"/>
        <w:shd w:val="clear" w:color="auto" w:fill="FFFFFF"/>
        <w:spacing w:before="0" w:beforeAutospacing="0" w:after="0" w:afterAutospacing="0" w:line="600" w:lineRule="exact"/>
        <w:ind w:firstLineChars="237" w:firstLine="31680"/>
        <w:jc w:val="both"/>
        <w:rPr>
          <w:rFonts w:ascii="仿宋_GB2312" w:eastAsia="仿宋_GB2312"/>
          <w:color w:val="000000"/>
          <w:sz w:val="32"/>
          <w:szCs w:val="32"/>
        </w:rPr>
      </w:pPr>
      <w:r>
        <w:rPr>
          <w:rFonts w:ascii="仿宋_GB2312" w:eastAsia="仿宋_GB2312"/>
          <w:color w:val="000000"/>
          <w:sz w:val="32"/>
          <w:szCs w:val="32"/>
        </w:rPr>
        <w:t>3</w:t>
      </w:r>
      <w:r>
        <w:rPr>
          <w:rFonts w:ascii="仿宋_GB2312" w:eastAsia="仿宋_GB2312" w:hint="eastAsia"/>
          <w:color w:val="000000"/>
          <w:sz w:val="32"/>
          <w:szCs w:val="32"/>
        </w:rPr>
        <w:t>、对个人和家庭补助支出</w:t>
      </w:r>
      <w:r>
        <w:rPr>
          <w:rFonts w:ascii="仿宋_GB2312" w:eastAsia="仿宋_GB2312"/>
          <w:color w:val="000000"/>
          <w:sz w:val="32"/>
          <w:szCs w:val="32"/>
        </w:rPr>
        <w:t>30.92</w:t>
      </w:r>
      <w:r>
        <w:rPr>
          <w:rFonts w:ascii="仿宋_GB2312" w:eastAsia="仿宋_GB2312" w:hint="eastAsia"/>
          <w:color w:val="000000"/>
          <w:sz w:val="32"/>
          <w:szCs w:val="32"/>
        </w:rPr>
        <w:t>万元（退休费</w:t>
      </w:r>
      <w:r>
        <w:rPr>
          <w:rFonts w:ascii="仿宋_GB2312" w:eastAsia="仿宋_GB2312"/>
          <w:color w:val="000000"/>
          <w:sz w:val="32"/>
          <w:szCs w:val="32"/>
        </w:rPr>
        <w:t>30.02</w:t>
      </w:r>
      <w:r>
        <w:rPr>
          <w:rFonts w:ascii="仿宋_GB2312" w:eastAsia="仿宋_GB2312" w:hint="eastAsia"/>
          <w:color w:val="000000"/>
          <w:sz w:val="32"/>
          <w:szCs w:val="32"/>
        </w:rPr>
        <w:t>万元、医疗费补助</w:t>
      </w:r>
      <w:r>
        <w:rPr>
          <w:rFonts w:ascii="仿宋_GB2312" w:eastAsia="仿宋_GB2312"/>
          <w:color w:val="000000"/>
          <w:sz w:val="32"/>
          <w:szCs w:val="32"/>
        </w:rPr>
        <w:t>0.4</w:t>
      </w:r>
      <w:r>
        <w:rPr>
          <w:rFonts w:ascii="仿宋_GB2312" w:eastAsia="仿宋_GB2312" w:hint="eastAsia"/>
          <w:color w:val="000000"/>
          <w:sz w:val="32"/>
          <w:szCs w:val="32"/>
        </w:rPr>
        <w:t>万元、独生子女父母奖励金</w:t>
      </w:r>
      <w:r>
        <w:rPr>
          <w:rFonts w:ascii="仿宋_GB2312" w:eastAsia="仿宋_GB2312"/>
          <w:color w:val="000000"/>
          <w:sz w:val="32"/>
          <w:szCs w:val="32"/>
        </w:rPr>
        <w:t>0.38</w:t>
      </w:r>
      <w:r>
        <w:rPr>
          <w:rFonts w:ascii="仿宋_GB2312" w:eastAsia="仿宋_GB2312" w:hint="eastAsia"/>
          <w:color w:val="000000"/>
          <w:sz w:val="32"/>
          <w:szCs w:val="32"/>
        </w:rPr>
        <w:t>万元、其他对个人和家庭的补助支出</w:t>
      </w:r>
      <w:r>
        <w:rPr>
          <w:rFonts w:ascii="仿宋_GB2312" w:eastAsia="仿宋_GB2312"/>
          <w:color w:val="000000"/>
          <w:sz w:val="32"/>
          <w:szCs w:val="32"/>
        </w:rPr>
        <w:t>0.12</w:t>
      </w:r>
      <w:r>
        <w:rPr>
          <w:rFonts w:ascii="仿宋_GB2312" w:eastAsia="仿宋_GB2312" w:hint="eastAsia"/>
          <w:color w:val="000000"/>
          <w:sz w:val="32"/>
          <w:szCs w:val="32"/>
        </w:rPr>
        <w:t>万元）；</w:t>
      </w:r>
    </w:p>
    <w:p w:rsidR="0067798A" w:rsidRDefault="0067798A">
      <w:pPr>
        <w:pStyle w:val="NormalWeb"/>
        <w:shd w:val="clear" w:color="auto" w:fill="FFFFFF"/>
        <w:spacing w:before="0" w:beforeAutospacing="0" w:after="0" w:afterAutospacing="0" w:line="600" w:lineRule="exact"/>
        <w:ind w:firstLine="600"/>
        <w:jc w:val="both"/>
        <w:rPr>
          <w:rFonts w:ascii="仿宋_GB2312" w:eastAsia="仿宋_GB2312"/>
          <w:color w:val="000000"/>
          <w:sz w:val="32"/>
          <w:szCs w:val="32"/>
        </w:rPr>
      </w:pPr>
      <w:r>
        <w:rPr>
          <w:rFonts w:ascii="仿宋_GB2312" w:eastAsia="仿宋_GB2312" w:hint="eastAsia"/>
          <w:color w:val="000000"/>
          <w:sz w:val="32"/>
          <w:szCs w:val="32"/>
        </w:rPr>
        <w:t>实际支出较年初预算下降主要有以下因素：</w:t>
      </w:r>
      <w:r>
        <w:rPr>
          <w:rFonts w:ascii="仿宋_GB2312" w:eastAsia="仿宋_GB2312" w:hint="eastAsia"/>
          <w:sz w:val="32"/>
          <w:szCs w:val="32"/>
          <w:shd w:val="clear" w:color="auto" w:fill="FFFFFF"/>
        </w:rPr>
        <w:t>按照厉行节约的要求及一般性支出压减</w:t>
      </w:r>
      <w:r>
        <w:rPr>
          <w:rFonts w:ascii="仿宋_GB2312" w:eastAsia="仿宋_GB2312"/>
          <w:sz w:val="32"/>
          <w:szCs w:val="32"/>
        </w:rPr>
        <w:t>30%</w:t>
      </w:r>
      <w:r>
        <w:rPr>
          <w:rFonts w:ascii="仿宋_GB2312" w:eastAsia="仿宋_GB2312" w:hint="eastAsia"/>
          <w:color w:val="000000"/>
          <w:sz w:val="32"/>
          <w:szCs w:val="32"/>
        </w:rPr>
        <w:t>。</w:t>
      </w:r>
    </w:p>
    <w:p w:rsidR="0067798A" w:rsidRDefault="0067798A" w:rsidP="00607B8B">
      <w:pPr>
        <w:pStyle w:val="NormalWeb"/>
        <w:shd w:val="clear" w:color="auto" w:fill="FFFFFF"/>
        <w:spacing w:before="0" w:beforeAutospacing="0" w:after="0" w:afterAutospacing="0" w:line="600" w:lineRule="exact"/>
        <w:ind w:firstLineChars="237" w:firstLine="31680"/>
        <w:jc w:val="both"/>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年度市财政预算安排我单位“三公”经费指标为：公务接待</w:t>
      </w:r>
      <w:r>
        <w:rPr>
          <w:rFonts w:ascii="仿宋_GB2312" w:eastAsia="仿宋_GB2312"/>
          <w:color w:val="000000"/>
          <w:sz w:val="32"/>
          <w:szCs w:val="32"/>
        </w:rPr>
        <w:t>8.92</w:t>
      </w:r>
      <w:r>
        <w:rPr>
          <w:rFonts w:ascii="仿宋_GB2312" w:eastAsia="仿宋_GB2312" w:hint="eastAsia"/>
          <w:color w:val="000000"/>
          <w:sz w:val="32"/>
          <w:szCs w:val="32"/>
        </w:rPr>
        <w:t>万元，公务用车运行维护</w:t>
      </w:r>
      <w:r>
        <w:rPr>
          <w:rFonts w:ascii="仿宋_GB2312" w:eastAsia="仿宋_GB2312"/>
          <w:color w:val="000000"/>
          <w:sz w:val="32"/>
          <w:szCs w:val="32"/>
        </w:rPr>
        <w:t>3.08</w:t>
      </w:r>
      <w:r>
        <w:rPr>
          <w:rFonts w:ascii="仿宋_GB2312" w:eastAsia="仿宋_GB2312" w:hint="eastAsia"/>
          <w:color w:val="000000"/>
          <w:sz w:val="32"/>
          <w:szCs w:val="32"/>
        </w:rPr>
        <w:t>万元，</w:t>
      </w:r>
      <w:r>
        <w:rPr>
          <w:rFonts w:eastAsia="仿宋_GB2312" w:hint="eastAsia"/>
          <w:sz w:val="32"/>
        </w:rPr>
        <w:t>因公出国（境）费</w:t>
      </w:r>
      <w:r>
        <w:rPr>
          <w:rFonts w:eastAsia="仿宋_GB2312"/>
          <w:sz w:val="32"/>
        </w:rPr>
        <w:t>0</w:t>
      </w:r>
      <w:r>
        <w:rPr>
          <w:rFonts w:eastAsia="仿宋_GB2312" w:hint="eastAsia"/>
          <w:sz w:val="32"/>
        </w:rPr>
        <w:t>万元，</w:t>
      </w:r>
      <w:r>
        <w:rPr>
          <w:rFonts w:ascii="仿宋_GB2312" w:eastAsia="仿宋_GB2312" w:hint="eastAsia"/>
          <w:color w:val="000000"/>
          <w:sz w:val="32"/>
          <w:szCs w:val="32"/>
        </w:rPr>
        <w:t>小计</w:t>
      </w:r>
      <w:r>
        <w:rPr>
          <w:rFonts w:ascii="仿宋_GB2312" w:eastAsia="仿宋_GB2312"/>
          <w:color w:val="000000"/>
          <w:sz w:val="32"/>
          <w:szCs w:val="32"/>
        </w:rPr>
        <w:t>12</w:t>
      </w:r>
      <w:r>
        <w:rPr>
          <w:rFonts w:ascii="仿宋_GB2312" w:eastAsia="仿宋_GB2312" w:hint="eastAsia"/>
          <w:color w:val="000000"/>
          <w:sz w:val="32"/>
          <w:szCs w:val="32"/>
        </w:rPr>
        <w:t>万元。</w:t>
      </w:r>
    </w:p>
    <w:p w:rsidR="0067798A" w:rsidRDefault="0067798A" w:rsidP="00607B8B">
      <w:pPr>
        <w:pStyle w:val="NormalWeb"/>
        <w:shd w:val="clear" w:color="auto" w:fill="FFFFFF"/>
        <w:spacing w:before="0" w:beforeAutospacing="0" w:after="0" w:afterAutospacing="0" w:line="600" w:lineRule="exact"/>
        <w:ind w:firstLineChars="237" w:firstLine="31680"/>
        <w:jc w:val="both"/>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年度我单位“三公”经费的使用情况为：公接待费</w:t>
      </w:r>
      <w:r>
        <w:rPr>
          <w:rFonts w:ascii="仿宋_GB2312" w:eastAsia="仿宋_GB2312"/>
          <w:color w:val="000000"/>
          <w:sz w:val="32"/>
          <w:szCs w:val="32"/>
        </w:rPr>
        <w:t>1.89</w:t>
      </w:r>
      <w:r>
        <w:rPr>
          <w:rFonts w:ascii="仿宋_GB2312" w:eastAsia="仿宋_GB2312" w:hint="eastAsia"/>
          <w:color w:val="000000"/>
          <w:sz w:val="32"/>
          <w:szCs w:val="32"/>
        </w:rPr>
        <w:t>万元，公务用车运行维护费</w:t>
      </w:r>
      <w:r>
        <w:rPr>
          <w:rFonts w:ascii="仿宋_GB2312" w:eastAsia="仿宋_GB2312"/>
          <w:color w:val="000000"/>
          <w:sz w:val="32"/>
          <w:szCs w:val="32"/>
        </w:rPr>
        <w:t>2.58</w:t>
      </w:r>
      <w:r>
        <w:rPr>
          <w:rFonts w:ascii="仿宋_GB2312" w:eastAsia="仿宋_GB2312" w:hint="eastAsia"/>
          <w:color w:val="000000"/>
          <w:sz w:val="32"/>
          <w:szCs w:val="32"/>
        </w:rPr>
        <w:t>万元，</w:t>
      </w:r>
      <w:r>
        <w:rPr>
          <w:rFonts w:eastAsia="仿宋_GB2312" w:hint="eastAsia"/>
          <w:sz w:val="32"/>
        </w:rPr>
        <w:t>因公出国（境）费</w:t>
      </w:r>
      <w:r>
        <w:rPr>
          <w:rFonts w:eastAsia="仿宋_GB2312"/>
          <w:sz w:val="32"/>
        </w:rPr>
        <w:t>0</w:t>
      </w:r>
      <w:r>
        <w:rPr>
          <w:rFonts w:eastAsia="仿宋_GB2312" w:hint="eastAsia"/>
          <w:sz w:val="32"/>
        </w:rPr>
        <w:t>万元；</w:t>
      </w:r>
      <w:r>
        <w:rPr>
          <w:rFonts w:ascii="仿宋_GB2312" w:eastAsia="仿宋_GB2312" w:hint="eastAsia"/>
          <w:color w:val="000000"/>
          <w:sz w:val="32"/>
          <w:szCs w:val="32"/>
        </w:rPr>
        <w:t>小计</w:t>
      </w:r>
      <w:r>
        <w:rPr>
          <w:rFonts w:ascii="仿宋_GB2312" w:eastAsia="仿宋_GB2312"/>
          <w:color w:val="000000"/>
          <w:sz w:val="32"/>
          <w:szCs w:val="32"/>
        </w:rPr>
        <w:t>4.47</w:t>
      </w:r>
      <w:r>
        <w:rPr>
          <w:rFonts w:ascii="仿宋_GB2312" w:eastAsia="仿宋_GB2312" w:hint="eastAsia"/>
          <w:color w:val="000000"/>
          <w:sz w:val="32"/>
          <w:szCs w:val="32"/>
        </w:rPr>
        <w:t>万元。</w:t>
      </w:r>
    </w:p>
    <w:p w:rsidR="0067798A" w:rsidRDefault="0067798A" w:rsidP="00607B8B">
      <w:pPr>
        <w:pStyle w:val="NormalWeb"/>
        <w:shd w:val="clear" w:color="auto" w:fill="FFFFFF"/>
        <w:spacing w:before="0" w:beforeAutospacing="0" w:after="0" w:afterAutospacing="0" w:line="600" w:lineRule="exact"/>
        <w:ind w:firstLineChars="200" w:firstLine="31680"/>
        <w:rPr>
          <w:rFonts w:ascii="仿宋_GB2312" w:eastAsia="仿宋_GB2312" w:hAnsi="Calibri"/>
          <w:color w:val="000000"/>
          <w:sz w:val="32"/>
          <w:szCs w:val="32"/>
        </w:rPr>
      </w:pPr>
      <w:r>
        <w:rPr>
          <w:rFonts w:ascii="仿宋_GB2312" w:eastAsia="仿宋_GB2312" w:hint="eastAsia"/>
          <w:color w:val="000000"/>
          <w:sz w:val="32"/>
          <w:szCs w:val="32"/>
        </w:rPr>
        <w:t>（二）科普专项业务经费支出</w:t>
      </w:r>
    </w:p>
    <w:p w:rsidR="0067798A" w:rsidRDefault="0067798A" w:rsidP="00607B8B">
      <w:pPr>
        <w:pStyle w:val="NormalWeb"/>
        <w:shd w:val="clear" w:color="auto" w:fill="FFFFFF"/>
        <w:spacing w:before="0" w:beforeAutospacing="0" w:after="0" w:afterAutospacing="0" w:line="600" w:lineRule="exact"/>
        <w:ind w:firstLineChars="250" w:firstLine="31680"/>
        <w:jc w:val="both"/>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、专项资金安排落实、总投入等情况分析。</w:t>
      </w:r>
    </w:p>
    <w:p w:rsidR="0067798A" w:rsidRDefault="0067798A" w:rsidP="00607B8B">
      <w:pPr>
        <w:pStyle w:val="NormalWeb"/>
        <w:shd w:val="clear" w:color="auto" w:fill="FFFFFF"/>
        <w:spacing w:before="0" w:beforeAutospacing="0" w:after="0" w:afterAutospacing="0" w:line="600" w:lineRule="exact"/>
        <w:ind w:firstLineChars="250" w:firstLine="31680"/>
        <w:jc w:val="both"/>
        <w:rPr>
          <w:rFonts w:ascii="仿宋_GB2312" w:eastAsia="仿宋_GB2312"/>
          <w:color w:val="000000"/>
          <w:sz w:val="32"/>
          <w:szCs w:val="32"/>
        </w:rPr>
      </w:pPr>
      <w:r>
        <w:rPr>
          <w:rFonts w:ascii="仿宋_GB2312" w:eastAsia="仿宋_GB2312" w:hint="eastAsia"/>
          <w:color w:val="000000"/>
          <w:sz w:val="32"/>
          <w:szCs w:val="32"/>
        </w:rPr>
        <w:t>科普专项业务经费</w:t>
      </w:r>
      <w:r>
        <w:rPr>
          <w:rFonts w:ascii="仿宋_GB2312" w:eastAsia="仿宋_GB2312"/>
          <w:color w:val="000000"/>
          <w:sz w:val="32"/>
          <w:szCs w:val="32"/>
        </w:rPr>
        <w:t>2020</w:t>
      </w:r>
      <w:r>
        <w:rPr>
          <w:rFonts w:ascii="仿宋_GB2312" w:eastAsia="仿宋_GB2312" w:hint="eastAsia"/>
          <w:color w:val="000000"/>
          <w:sz w:val="32"/>
          <w:szCs w:val="32"/>
        </w:rPr>
        <w:t>年实际到位资金</w:t>
      </w:r>
      <w:r>
        <w:rPr>
          <w:rFonts w:ascii="仿宋_GB2312" w:eastAsia="仿宋_GB2312"/>
          <w:color w:val="000000"/>
          <w:sz w:val="32"/>
          <w:szCs w:val="32"/>
        </w:rPr>
        <w:t>156.1</w:t>
      </w:r>
      <w:r>
        <w:rPr>
          <w:rFonts w:ascii="仿宋_GB2312" w:eastAsia="仿宋_GB2312" w:hint="eastAsia"/>
          <w:color w:val="000000"/>
          <w:sz w:val="32"/>
          <w:szCs w:val="32"/>
        </w:rPr>
        <w:t>万元（注：</w:t>
      </w:r>
      <w:r>
        <w:rPr>
          <w:rFonts w:ascii="仿宋_GB2312" w:eastAsia="仿宋_GB2312" w:hint="eastAsia"/>
          <w:sz w:val="32"/>
          <w:szCs w:val="32"/>
          <w:shd w:val="clear" w:color="auto" w:fill="FFFFFF"/>
        </w:rPr>
        <w:t>按照厉行节约的要求及一般性支出压减</w:t>
      </w:r>
      <w:r>
        <w:rPr>
          <w:rFonts w:ascii="仿宋_GB2312" w:eastAsia="仿宋_GB2312"/>
          <w:sz w:val="32"/>
          <w:szCs w:val="32"/>
        </w:rPr>
        <w:t>30%</w:t>
      </w:r>
      <w:r>
        <w:rPr>
          <w:rFonts w:ascii="仿宋_GB2312" w:eastAsia="仿宋_GB2312" w:hint="eastAsia"/>
          <w:sz w:val="32"/>
          <w:szCs w:val="32"/>
        </w:rPr>
        <w:t>；</w:t>
      </w:r>
      <w:r>
        <w:rPr>
          <w:rFonts w:ascii="仿宋_GB2312" w:eastAsia="仿宋_GB2312" w:hint="eastAsia"/>
          <w:color w:val="000000"/>
          <w:sz w:val="32"/>
          <w:szCs w:val="32"/>
        </w:rPr>
        <w:t>其中专项业务（工作）经费</w:t>
      </w:r>
      <w:r>
        <w:rPr>
          <w:rFonts w:ascii="仿宋_GB2312" w:eastAsia="仿宋_GB2312"/>
          <w:color w:val="000000"/>
          <w:sz w:val="32"/>
          <w:szCs w:val="32"/>
        </w:rPr>
        <w:t>68.1</w:t>
      </w:r>
      <w:r>
        <w:rPr>
          <w:rFonts w:ascii="仿宋_GB2312" w:eastAsia="仿宋_GB2312" w:hint="eastAsia"/>
          <w:color w:val="000000"/>
          <w:sz w:val="32"/>
          <w:szCs w:val="32"/>
        </w:rPr>
        <w:t>万元，科普项目经费</w:t>
      </w:r>
      <w:r>
        <w:rPr>
          <w:rFonts w:ascii="仿宋_GB2312" w:eastAsia="仿宋_GB2312"/>
          <w:color w:val="000000"/>
          <w:sz w:val="32"/>
          <w:szCs w:val="32"/>
        </w:rPr>
        <w:t>88</w:t>
      </w:r>
      <w:r>
        <w:rPr>
          <w:rFonts w:ascii="仿宋_GB2312" w:eastAsia="仿宋_GB2312" w:hint="eastAsia"/>
          <w:color w:val="000000"/>
          <w:sz w:val="32"/>
          <w:szCs w:val="32"/>
        </w:rPr>
        <w:t>万元）；</w:t>
      </w:r>
    </w:p>
    <w:p w:rsidR="0067798A" w:rsidRDefault="0067798A" w:rsidP="00607B8B">
      <w:pPr>
        <w:pStyle w:val="NormalWeb"/>
        <w:shd w:val="clear" w:color="auto" w:fill="FFFFFF"/>
        <w:spacing w:before="0" w:beforeAutospacing="0" w:after="0" w:afterAutospacing="0" w:line="600" w:lineRule="exact"/>
        <w:ind w:firstLineChars="250" w:firstLine="31680"/>
        <w:jc w:val="both"/>
        <w:rPr>
          <w:rFonts w:ascii="仿宋_GB2312" w:eastAsia="仿宋_GB2312"/>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rPr>
        <w:t>、专项资金实际使用情况分析。</w:t>
      </w:r>
    </w:p>
    <w:p w:rsidR="0067798A" w:rsidRPr="007222A5" w:rsidRDefault="0067798A" w:rsidP="007222A5">
      <w:pPr>
        <w:spacing w:line="500" w:lineRule="exact"/>
        <w:ind w:firstLineChars="200" w:firstLine="31680"/>
        <w:rPr>
          <w:rFonts w:eastAsia="仿宋_GB2312"/>
          <w:sz w:val="32"/>
        </w:rPr>
      </w:pPr>
      <w:r w:rsidRPr="007222A5">
        <w:rPr>
          <w:rFonts w:eastAsia="仿宋_GB2312"/>
          <w:sz w:val="32"/>
        </w:rPr>
        <w:t>A</w:t>
      </w:r>
      <w:r w:rsidRPr="007222A5">
        <w:rPr>
          <w:rFonts w:eastAsia="仿宋_GB2312" w:hint="eastAsia"/>
          <w:sz w:val="32"/>
        </w:rPr>
        <w:t>、专项业务（工作）经费</w:t>
      </w:r>
      <w:r w:rsidRPr="007222A5">
        <w:rPr>
          <w:rFonts w:eastAsia="仿宋_GB2312"/>
          <w:sz w:val="32"/>
        </w:rPr>
        <w:t>44.16</w:t>
      </w:r>
      <w:r w:rsidRPr="007222A5">
        <w:rPr>
          <w:rFonts w:eastAsia="仿宋_GB2312" w:hint="eastAsia"/>
          <w:sz w:val="32"/>
        </w:rPr>
        <w:t>万元，主要用于党建、工会、办公费、邮电、维修、其他等等。</w:t>
      </w:r>
    </w:p>
    <w:p w:rsidR="0067798A" w:rsidRDefault="0067798A" w:rsidP="00607B8B">
      <w:pPr>
        <w:widowControl/>
        <w:spacing w:line="600" w:lineRule="exact"/>
        <w:ind w:firstLineChars="248" w:firstLine="31680"/>
        <w:jc w:val="left"/>
        <w:rPr>
          <w:rFonts w:ascii="仿宋_GB2312" w:eastAsia="仿宋_GB2312" w:cs="Arial"/>
          <w:bCs/>
          <w:color w:val="000000"/>
          <w:kern w:val="0"/>
          <w:sz w:val="32"/>
          <w:szCs w:val="32"/>
        </w:rPr>
      </w:pPr>
      <w:r>
        <w:rPr>
          <w:rFonts w:ascii="仿宋_GB2312" w:eastAsia="仿宋_GB2312" w:cs="Arial"/>
          <w:bCs/>
          <w:color w:val="000000"/>
          <w:kern w:val="0"/>
          <w:sz w:val="32"/>
          <w:szCs w:val="32"/>
        </w:rPr>
        <w:t>B</w:t>
      </w:r>
      <w:r>
        <w:rPr>
          <w:rFonts w:ascii="仿宋_GB2312" w:eastAsia="仿宋_GB2312" w:cs="Arial" w:hint="eastAsia"/>
          <w:bCs/>
          <w:color w:val="000000"/>
          <w:kern w:val="0"/>
          <w:sz w:val="32"/>
          <w:szCs w:val="32"/>
        </w:rPr>
        <w:t>、科普项目开支</w:t>
      </w:r>
      <w:r>
        <w:rPr>
          <w:rFonts w:ascii="仿宋_GB2312" w:eastAsia="仿宋_GB2312" w:cs="Arial"/>
          <w:bCs/>
          <w:color w:val="000000"/>
          <w:kern w:val="0"/>
          <w:sz w:val="32"/>
          <w:szCs w:val="32"/>
        </w:rPr>
        <w:t>118.87</w:t>
      </w:r>
      <w:r>
        <w:rPr>
          <w:rFonts w:ascii="仿宋_GB2312" w:eastAsia="仿宋_GB2312" w:cs="Arial" w:hint="eastAsia"/>
          <w:bCs/>
          <w:color w:val="000000"/>
          <w:kern w:val="0"/>
          <w:sz w:val="32"/>
          <w:szCs w:val="32"/>
        </w:rPr>
        <w:t>万元。</w:t>
      </w:r>
    </w:p>
    <w:p w:rsidR="0067798A" w:rsidRPr="00564783" w:rsidRDefault="0067798A" w:rsidP="00564783">
      <w:pPr>
        <w:spacing w:line="600" w:lineRule="exact"/>
        <w:ind w:firstLineChars="205" w:firstLine="31680"/>
        <w:rPr>
          <w:rFonts w:ascii="仿宋_GB2312" w:eastAsia="仿宋_GB2312" w:hAnsi="仿宋"/>
          <w:sz w:val="32"/>
          <w:szCs w:val="32"/>
        </w:rPr>
      </w:pPr>
      <w:r w:rsidRPr="00564783">
        <w:rPr>
          <w:rFonts w:ascii="仿宋_GB2312" w:eastAsia="仿宋_GB2312" w:hAnsi="仿宋" w:hint="eastAsia"/>
          <w:sz w:val="32"/>
          <w:szCs w:val="32"/>
        </w:rPr>
        <w:t>（</w:t>
      </w:r>
      <w:r w:rsidRPr="00564783">
        <w:rPr>
          <w:rFonts w:ascii="仿宋_GB2312" w:eastAsia="仿宋_GB2312" w:hAnsi="仿宋"/>
          <w:sz w:val="32"/>
          <w:szCs w:val="32"/>
        </w:rPr>
        <w:t>1</w:t>
      </w:r>
      <w:r w:rsidRPr="00564783">
        <w:rPr>
          <w:rFonts w:ascii="仿宋_GB2312" w:eastAsia="仿宋_GB2312" w:hAnsi="仿宋" w:hint="eastAsia"/>
          <w:sz w:val="32"/>
          <w:szCs w:val="32"/>
        </w:rPr>
        <w:t>）农村科普示范基地建设</w:t>
      </w:r>
      <w:r w:rsidRPr="00564783">
        <w:rPr>
          <w:rFonts w:ascii="仿宋_GB2312" w:eastAsia="仿宋_GB2312" w:cs="Arial" w:hint="eastAsia"/>
          <w:bCs/>
          <w:kern w:val="0"/>
          <w:sz w:val="32"/>
          <w:szCs w:val="32"/>
        </w:rPr>
        <w:t>经费</w:t>
      </w:r>
      <w:r>
        <w:rPr>
          <w:rFonts w:ascii="仿宋_GB2312" w:eastAsia="仿宋_GB2312" w:cs="Arial"/>
          <w:bCs/>
          <w:kern w:val="0"/>
          <w:sz w:val="32"/>
          <w:szCs w:val="32"/>
        </w:rPr>
        <w:t>30.18</w:t>
      </w:r>
      <w:r w:rsidRPr="00564783">
        <w:rPr>
          <w:rFonts w:ascii="仿宋_GB2312" w:eastAsia="仿宋_GB2312" w:cs="Arial" w:hint="eastAsia"/>
          <w:bCs/>
          <w:kern w:val="0"/>
          <w:sz w:val="32"/>
          <w:szCs w:val="32"/>
        </w:rPr>
        <w:t>元，主要用于</w:t>
      </w:r>
      <w:r w:rsidRPr="00564783">
        <w:rPr>
          <w:rFonts w:ascii="仿宋_GB2312" w:eastAsia="仿宋_GB2312" w:hAnsi="仿宋" w:hint="eastAsia"/>
          <w:sz w:val="32"/>
          <w:szCs w:val="32"/>
        </w:rPr>
        <w:t>培育扶持了</w:t>
      </w:r>
      <w:r w:rsidRPr="00564783">
        <w:rPr>
          <w:rFonts w:ascii="仿宋_GB2312" w:eastAsia="仿宋_GB2312" w:hAnsi="仿宋"/>
          <w:sz w:val="32"/>
          <w:szCs w:val="32"/>
        </w:rPr>
        <w:t>3</w:t>
      </w:r>
      <w:r w:rsidRPr="00564783">
        <w:rPr>
          <w:rFonts w:ascii="仿宋_GB2312" w:eastAsia="仿宋_GB2312" w:hAnsi="仿宋" w:hint="eastAsia"/>
          <w:sz w:val="32"/>
          <w:szCs w:val="32"/>
        </w:rPr>
        <w:t>个农技协、</w:t>
      </w:r>
      <w:r w:rsidRPr="00564783">
        <w:rPr>
          <w:rFonts w:ascii="仿宋_GB2312" w:eastAsia="仿宋_GB2312" w:hAnsi="仿宋"/>
          <w:sz w:val="32"/>
          <w:szCs w:val="32"/>
        </w:rPr>
        <w:t>15</w:t>
      </w:r>
      <w:r w:rsidRPr="00564783">
        <w:rPr>
          <w:rFonts w:ascii="仿宋_GB2312" w:eastAsia="仿宋_GB2312" w:hAnsi="仿宋" w:hint="eastAsia"/>
          <w:sz w:val="32"/>
          <w:szCs w:val="32"/>
        </w:rPr>
        <w:t>农村科普示范基地，支持建设了</w:t>
      </w:r>
      <w:r w:rsidRPr="00564783">
        <w:rPr>
          <w:rFonts w:ascii="仿宋_GB2312" w:eastAsia="仿宋_GB2312" w:hAnsi="仿宋"/>
          <w:sz w:val="32"/>
          <w:szCs w:val="32"/>
        </w:rPr>
        <w:t>3</w:t>
      </w:r>
      <w:r w:rsidRPr="00564783">
        <w:rPr>
          <w:rFonts w:ascii="仿宋_GB2312" w:eastAsia="仿宋_GB2312" w:hAnsi="仿宋" w:hint="eastAsia"/>
          <w:sz w:val="32"/>
          <w:szCs w:val="32"/>
        </w:rPr>
        <w:t>个学会服务站、</w:t>
      </w:r>
      <w:r w:rsidRPr="00564783">
        <w:rPr>
          <w:rFonts w:ascii="仿宋_GB2312" w:eastAsia="仿宋_GB2312" w:hAnsi="仿宋"/>
          <w:sz w:val="32"/>
          <w:szCs w:val="32"/>
        </w:rPr>
        <w:t>2</w:t>
      </w:r>
      <w:r w:rsidRPr="00564783">
        <w:rPr>
          <w:rFonts w:ascii="仿宋_GB2312" w:eastAsia="仿宋_GB2312" w:hAnsi="仿宋" w:hint="eastAsia"/>
          <w:sz w:val="32"/>
          <w:szCs w:val="32"/>
        </w:rPr>
        <w:t>个科普小镇，全面推进了</w:t>
      </w:r>
      <w:r w:rsidRPr="00564783">
        <w:rPr>
          <w:rFonts w:ascii="仿宋_GB2312" w:eastAsia="仿宋_GB2312" w:hAnsi="仿宋"/>
          <w:sz w:val="32"/>
          <w:szCs w:val="32"/>
        </w:rPr>
        <w:t>2</w:t>
      </w:r>
      <w:r w:rsidRPr="00564783">
        <w:rPr>
          <w:rFonts w:ascii="仿宋_GB2312" w:eastAsia="仿宋_GB2312" w:hAnsi="仿宋" w:hint="eastAsia"/>
          <w:sz w:val="32"/>
          <w:szCs w:val="32"/>
        </w:rPr>
        <w:t>个县的基层科协组织建设，为有序对接“湖南省科技助力乡村振兴”项目做好了项目储备工作以及省科技专家接待费。</w:t>
      </w:r>
    </w:p>
    <w:p w:rsidR="0067798A" w:rsidRPr="00564783" w:rsidRDefault="0067798A" w:rsidP="00564783">
      <w:pPr>
        <w:spacing w:line="500" w:lineRule="exact"/>
        <w:ind w:firstLineChars="196" w:firstLine="31680"/>
        <w:rPr>
          <w:rFonts w:ascii="仿宋_GB2312" w:eastAsia="仿宋_GB2312" w:hAnsi="仿宋"/>
          <w:sz w:val="32"/>
          <w:szCs w:val="32"/>
        </w:rPr>
      </w:pPr>
      <w:r w:rsidRPr="00564783">
        <w:rPr>
          <w:rFonts w:ascii="仿宋_GB2312" w:eastAsia="仿宋_GB2312" w:hAnsi="仿宋" w:hint="eastAsia"/>
          <w:sz w:val="32"/>
          <w:szCs w:val="32"/>
        </w:rPr>
        <w:t>（</w:t>
      </w:r>
      <w:r w:rsidRPr="00564783">
        <w:rPr>
          <w:rFonts w:ascii="仿宋_GB2312" w:eastAsia="仿宋_GB2312" w:hAnsi="仿宋"/>
          <w:sz w:val="32"/>
          <w:szCs w:val="32"/>
        </w:rPr>
        <w:t>2</w:t>
      </w:r>
      <w:r w:rsidRPr="00564783">
        <w:rPr>
          <w:rFonts w:ascii="仿宋_GB2312" w:eastAsia="仿宋_GB2312" w:hAnsi="仿宋" w:hint="eastAsia"/>
          <w:sz w:val="32"/>
          <w:szCs w:val="32"/>
        </w:rPr>
        <w:t>）科技助力精准扶贫经费</w:t>
      </w:r>
      <w:r>
        <w:rPr>
          <w:rFonts w:ascii="仿宋_GB2312" w:eastAsia="仿宋_GB2312" w:hAnsi="仿宋"/>
          <w:sz w:val="32"/>
          <w:szCs w:val="32"/>
        </w:rPr>
        <w:t>13.58</w:t>
      </w:r>
      <w:r>
        <w:rPr>
          <w:rFonts w:ascii="仿宋_GB2312" w:eastAsia="仿宋_GB2312" w:hAnsi="仿宋" w:hint="eastAsia"/>
          <w:sz w:val="32"/>
          <w:szCs w:val="32"/>
        </w:rPr>
        <w:t>万</w:t>
      </w:r>
      <w:r w:rsidRPr="00564783">
        <w:rPr>
          <w:rFonts w:ascii="仿宋_GB2312" w:eastAsia="仿宋_GB2312" w:hAnsi="仿宋" w:hint="eastAsia"/>
          <w:sz w:val="32"/>
          <w:szCs w:val="32"/>
        </w:rPr>
        <w:t>元，主要用于组织科技专家</w:t>
      </w:r>
      <w:r w:rsidRPr="00564783">
        <w:rPr>
          <w:rFonts w:ascii="仿宋_GB2312" w:eastAsia="仿宋_GB2312" w:hAnsi="仿宋"/>
          <w:sz w:val="32"/>
          <w:szCs w:val="32"/>
        </w:rPr>
        <w:t>240</w:t>
      </w:r>
      <w:r w:rsidRPr="00564783">
        <w:rPr>
          <w:rFonts w:ascii="仿宋_GB2312" w:eastAsia="仿宋_GB2312" w:hAnsi="仿宋" w:hint="eastAsia"/>
          <w:sz w:val="32"/>
          <w:szCs w:val="32"/>
        </w:rPr>
        <w:t>余人深入</w:t>
      </w:r>
      <w:r w:rsidRPr="00564783">
        <w:rPr>
          <w:rFonts w:ascii="仿宋_GB2312" w:eastAsia="仿宋_GB2312" w:hAnsi="仿宋"/>
          <w:sz w:val="32"/>
          <w:szCs w:val="32"/>
        </w:rPr>
        <w:t>46</w:t>
      </w:r>
      <w:r w:rsidRPr="00564783">
        <w:rPr>
          <w:rFonts w:ascii="仿宋_GB2312" w:eastAsia="仿宋_GB2312" w:hAnsi="仿宋" w:hint="eastAsia"/>
          <w:sz w:val="32"/>
          <w:szCs w:val="32"/>
        </w:rPr>
        <w:t>个贫困村持续开展科技助力精准扶贫。组织专家赴靖州、通道、新晃等地集中开展“科技助力精准扶贫志愿服务”活动。</w:t>
      </w:r>
    </w:p>
    <w:p w:rsidR="0067798A" w:rsidRPr="00564783" w:rsidRDefault="0067798A" w:rsidP="00564783">
      <w:pPr>
        <w:spacing w:line="500" w:lineRule="exact"/>
        <w:ind w:firstLineChars="196" w:firstLine="31680"/>
        <w:rPr>
          <w:rFonts w:ascii="仿宋_GB2312" w:eastAsia="仿宋_GB2312" w:hAnsi="仿宋"/>
          <w:sz w:val="32"/>
          <w:szCs w:val="32"/>
        </w:rPr>
      </w:pPr>
      <w:r w:rsidRPr="00564783">
        <w:rPr>
          <w:rFonts w:ascii="仿宋_GB2312" w:eastAsia="仿宋_GB2312" w:hAnsi="仿宋" w:hint="eastAsia"/>
          <w:sz w:val="32"/>
          <w:szCs w:val="32"/>
        </w:rPr>
        <w:t>（</w:t>
      </w:r>
      <w:r w:rsidRPr="00564783">
        <w:rPr>
          <w:rFonts w:ascii="仿宋_GB2312" w:eastAsia="仿宋_GB2312" w:hAnsi="仿宋"/>
          <w:sz w:val="32"/>
          <w:szCs w:val="32"/>
        </w:rPr>
        <w:t>3</w:t>
      </w:r>
      <w:r w:rsidRPr="00564783">
        <w:rPr>
          <w:rFonts w:ascii="仿宋_GB2312" w:eastAsia="仿宋_GB2312" w:hAnsi="仿宋" w:hint="eastAsia"/>
          <w:sz w:val="32"/>
          <w:szCs w:val="32"/>
        </w:rPr>
        <w:t>）中国流动科技馆巡展活动经费</w:t>
      </w:r>
      <w:r>
        <w:rPr>
          <w:rFonts w:ascii="仿宋_GB2312" w:eastAsia="仿宋_GB2312" w:hAnsi="仿宋"/>
          <w:sz w:val="32"/>
          <w:szCs w:val="32"/>
        </w:rPr>
        <w:t>10</w:t>
      </w:r>
      <w:r w:rsidRPr="00564783">
        <w:rPr>
          <w:rFonts w:ascii="仿宋_GB2312" w:eastAsia="仿宋_GB2312" w:hAnsi="仿宋" w:hint="eastAsia"/>
          <w:sz w:val="32"/>
          <w:szCs w:val="32"/>
        </w:rPr>
        <w:t>万元，主要用于</w:t>
      </w:r>
    </w:p>
    <w:p w:rsidR="0067798A" w:rsidRPr="00564783" w:rsidRDefault="0067798A" w:rsidP="00564783">
      <w:pPr>
        <w:spacing w:line="500" w:lineRule="exact"/>
        <w:rPr>
          <w:rFonts w:ascii="仿宋_GB2312" w:eastAsia="仿宋_GB2312" w:hAnsi="仿宋"/>
          <w:sz w:val="32"/>
          <w:szCs w:val="32"/>
        </w:rPr>
      </w:pPr>
      <w:r w:rsidRPr="00564783">
        <w:rPr>
          <w:rFonts w:ascii="仿宋_GB2312" w:eastAsia="仿宋_GB2312" w:hAnsi="仿宋" w:hint="eastAsia"/>
          <w:sz w:val="32"/>
          <w:szCs w:val="32"/>
        </w:rPr>
        <w:t>中国流动科技馆巡展</w:t>
      </w:r>
      <w:r w:rsidRPr="00564783">
        <w:rPr>
          <w:rFonts w:ascii="仿宋_GB2312" w:eastAsia="仿宋_GB2312" w:hAnsi="仿宋"/>
          <w:sz w:val="32"/>
          <w:szCs w:val="32"/>
        </w:rPr>
        <w:t>4</w:t>
      </w:r>
      <w:r w:rsidRPr="00564783">
        <w:rPr>
          <w:rFonts w:ascii="仿宋_GB2312" w:eastAsia="仿宋_GB2312" w:hAnsi="仿宋" w:hint="eastAsia"/>
          <w:sz w:val="32"/>
          <w:szCs w:val="32"/>
        </w:rPr>
        <w:t>站（洪江区、沅陵、新晃、靖州），实现了中国流动科技馆怀化第二轮巡展活动全覆盖。</w:t>
      </w:r>
    </w:p>
    <w:p w:rsidR="0067798A" w:rsidRPr="00564783" w:rsidRDefault="0067798A" w:rsidP="00564783">
      <w:pPr>
        <w:spacing w:line="500" w:lineRule="exact"/>
        <w:ind w:firstLineChars="196" w:firstLine="31680"/>
        <w:rPr>
          <w:rFonts w:ascii="仿宋_GB2312" w:eastAsia="仿宋_GB2312" w:hAnsi="仿宋"/>
          <w:sz w:val="32"/>
          <w:szCs w:val="32"/>
        </w:rPr>
      </w:pPr>
      <w:r w:rsidRPr="00564783">
        <w:rPr>
          <w:rFonts w:ascii="仿宋_GB2312" w:eastAsia="仿宋_GB2312" w:hAnsi="仿宋" w:hint="eastAsia"/>
          <w:sz w:val="32"/>
          <w:szCs w:val="32"/>
        </w:rPr>
        <w:t>（</w:t>
      </w:r>
      <w:r w:rsidRPr="00564783">
        <w:rPr>
          <w:rFonts w:ascii="仿宋_GB2312" w:eastAsia="仿宋_GB2312" w:hAnsi="仿宋"/>
          <w:sz w:val="32"/>
          <w:szCs w:val="32"/>
        </w:rPr>
        <w:t>4</w:t>
      </w:r>
      <w:r w:rsidRPr="00564783">
        <w:rPr>
          <w:rFonts w:ascii="仿宋_GB2312" w:eastAsia="仿宋_GB2312" w:hAnsi="仿宋" w:hint="eastAsia"/>
          <w:sz w:val="32"/>
          <w:szCs w:val="32"/>
        </w:rPr>
        <w:t>）科普主题活动、社区科普建设及科普宣传</w:t>
      </w:r>
      <w:r>
        <w:rPr>
          <w:rFonts w:ascii="仿宋_GB2312" w:eastAsia="仿宋_GB2312" w:hAnsi="仿宋"/>
          <w:sz w:val="32"/>
          <w:szCs w:val="32"/>
        </w:rPr>
        <w:t>19</w:t>
      </w:r>
      <w:r w:rsidRPr="00564783">
        <w:rPr>
          <w:rFonts w:ascii="仿宋_GB2312" w:eastAsia="仿宋_GB2312" w:hAnsi="仿宋" w:hint="eastAsia"/>
          <w:sz w:val="32"/>
          <w:szCs w:val="32"/>
        </w:rPr>
        <w:t>万元，主要用于完成科技、文化、卫生“三下乡”活动；集中开展科普大篷车项目</w:t>
      </w:r>
      <w:r w:rsidRPr="00564783">
        <w:rPr>
          <w:rFonts w:ascii="仿宋_GB2312" w:eastAsia="仿宋_GB2312" w:hAnsi="仿宋"/>
          <w:sz w:val="32"/>
          <w:szCs w:val="32"/>
        </w:rPr>
        <w:t>20</w:t>
      </w:r>
      <w:r w:rsidRPr="00564783">
        <w:rPr>
          <w:rFonts w:ascii="仿宋_GB2312" w:eastAsia="仿宋_GB2312" w:hAnsi="仿宋" w:hint="eastAsia"/>
          <w:sz w:val="32"/>
          <w:szCs w:val="32"/>
        </w:rPr>
        <w:t>周年主题年活动，科普大篷车进校园（芷江、新晃、沅陵、洪江区）站活动，怀化市全国科普日活动以“科技列车怀化行”；联合向公众推介优秀科普图书、走进中小学校，举办科普报告、科技实践、科普表演；深入农村开展技能培训、科普讲座、农民科学素质网络竞答等活动；举办卫生健康、公共安全、节水用水科普知识讲座；免费开放省、市级科普教育基地等科普场所。</w:t>
      </w:r>
    </w:p>
    <w:p w:rsidR="0067798A" w:rsidRPr="00564783" w:rsidRDefault="0067798A" w:rsidP="00564783">
      <w:pPr>
        <w:spacing w:line="500" w:lineRule="exact"/>
        <w:ind w:firstLineChars="196" w:firstLine="31680"/>
        <w:rPr>
          <w:rFonts w:ascii="仿宋_GB2312" w:eastAsia="仿宋_GB2312" w:hAnsi="仿宋"/>
          <w:sz w:val="32"/>
          <w:szCs w:val="32"/>
        </w:rPr>
      </w:pPr>
      <w:r w:rsidRPr="00564783">
        <w:rPr>
          <w:rFonts w:ascii="仿宋_GB2312" w:eastAsia="仿宋_GB2312" w:hAnsi="仿宋" w:hint="eastAsia"/>
          <w:sz w:val="32"/>
          <w:szCs w:val="32"/>
        </w:rPr>
        <w:t>（</w:t>
      </w:r>
      <w:r w:rsidRPr="00564783">
        <w:rPr>
          <w:rFonts w:ascii="仿宋_GB2312" w:eastAsia="仿宋_GB2312" w:hAnsi="仿宋"/>
          <w:sz w:val="32"/>
          <w:szCs w:val="32"/>
        </w:rPr>
        <w:t>5</w:t>
      </w:r>
      <w:r w:rsidRPr="00564783">
        <w:rPr>
          <w:rFonts w:ascii="仿宋_GB2312" w:eastAsia="仿宋_GB2312" w:hAnsi="仿宋" w:hint="eastAsia"/>
          <w:sz w:val="32"/>
          <w:szCs w:val="32"/>
        </w:rPr>
        <w:t>）科协基层组织能力建设经费</w:t>
      </w:r>
      <w:r>
        <w:rPr>
          <w:rFonts w:ascii="仿宋_GB2312" w:eastAsia="仿宋_GB2312" w:hAnsi="仿宋"/>
          <w:sz w:val="32"/>
          <w:szCs w:val="32"/>
        </w:rPr>
        <w:t>37.1</w:t>
      </w:r>
      <w:r w:rsidRPr="00564783">
        <w:rPr>
          <w:rFonts w:ascii="仿宋_GB2312" w:eastAsia="仿宋_GB2312" w:hAnsi="仿宋" w:hint="eastAsia"/>
          <w:sz w:val="32"/>
          <w:szCs w:val="32"/>
        </w:rPr>
        <w:t>万元，主要用于</w:t>
      </w:r>
    </w:p>
    <w:p w:rsidR="0067798A" w:rsidRPr="00564783" w:rsidRDefault="0067798A" w:rsidP="00564783">
      <w:pPr>
        <w:spacing w:line="500" w:lineRule="exact"/>
        <w:rPr>
          <w:rFonts w:ascii="仿宋" w:eastAsia="仿宋_GB2312" w:hAnsi="仿宋" w:cs="仿宋"/>
          <w:bCs/>
          <w:kern w:val="0"/>
          <w:sz w:val="32"/>
          <w:szCs w:val="32"/>
        </w:rPr>
      </w:pPr>
      <w:r w:rsidRPr="00564783">
        <w:rPr>
          <w:rFonts w:ascii="仿宋_GB2312" w:eastAsia="仿宋_GB2312" w:hAnsi="仿宋" w:hint="eastAsia"/>
          <w:sz w:val="32"/>
          <w:szCs w:val="32"/>
        </w:rPr>
        <w:t>市本级、鹤城区已完成科普信息化融合工作，实现了“科普中国”应用落地。积极动员“三长”、“五老”以及各级科普教育（示范）基地、农技协、科普</w:t>
      </w:r>
      <w:r w:rsidRPr="00564783">
        <w:rPr>
          <w:rFonts w:ascii="仿宋_GB2312" w:eastAsia="仿宋_GB2312" w:hAnsi="仿宋"/>
          <w:sz w:val="32"/>
          <w:szCs w:val="32"/>
        </w:rPr>
        <w:t>e</w:t>
      </w:r>
      <w:r w:rsidRPr="00564783">
        <w:rPr>
          <w:rFonts w:ascii="仿宋_GB2312" w:eastAsia="仿宋_GB2312" w:hAnsi="仿宋" w:hint="eastAsia"/>
          <w:sz w:val="32"/>
          <w:szCs w:val="32"/>
        </w:rPr>
        <w:t>站、乡镇（街道）社区网格化管理员等科技工作者，加入到科普信息员、科技志愿者队伍当中来。</w:t>
      </w:r>
      <w:r w:rsidRPr="00564783">
        <w:rPr>
          <w:rFonts w:ascii="仿宋" w:eastAsia="仿宋_GB2312" w:hAnsi="仿宋" w:cs="仿宋" w:hint="eastAsia"/>
          <w:bCs/>
          <w:kern w:val="0"/>
          <w:sz w:val="32"/>
          <w:szCs w:val="32"/>
        </w:rPr>
        <w:t>定期开展行业党委党员教育专题培训班，对全市</w:t>
      </w:r>
      <w:r w:rsidRPr="00564783">
        <w:rPr>
          <w:rFonts w:ascii="仿宋" w:eastAsia="仿宋_GB2312" w:hAnsi="仿宋" w:cs="仿宋"/>
          <w:bCs/>
          <w:kern w:val="0"/>
          <w:sz w:val="32"/>
          <w:szCs w:val="32"/>
        </w:rPr>
        <w:t>33</w:t>
      </w:r>
      <w:r w:rsidRPr="00564783">
        <w:rPr>
          <w:rFonts w:ascii="仿宋" w:eastAsia="仿宋_GB2312" w:hAnsi="仿宋" w:cs="仿宋" w:hint="eastAsia"/>
          <w:bCs/>
          <w:kern w:val="0"/>
          <w:sz w:val="32"/>
          <w:szCs w:val="32"/>
        </w:rPr>
        <w:t>个市级学会实现了党建指导员全覆盖；园区科协实现全覆盖；大力实施五溪人才行动计划，推进科技人才托举工程，做好人才服务工作，推荐申报</w:t>
      </w:r>
      <w:r w:rsidRPr="00564783">
        <w:rPr>
          <w:rFonts w:ascii="仿宋" w:eastAsia="仿宋_GB2312" w:hAnsi="仿宋" w:cs="仿宋"/>
          <w:bCs/>
          <w:kern w:val="0"/>
          <w:sz w:val="32"/>
          <w:szCs w:val="32"/>
        </w:rPr>
        <w:t>“</w:t>
      </w:r>
      <w:r w:rsidRPr="00564783">
        <w:rPr>
          <w:rFonts w:ascii="仿宋" w:eastAsia="仿宋_GB2312" w:hAnsi="仿宋" w:cs="仿宋" w:hint="eastAsia"/>
          <w:bCs/>
          <w:kern w:val="0"/>
          <w:sz w:val="32"/>
          <w:szCs w:val="32"/>
        </w:rPr>
        <w:t>中青年学者培养计划</w:t>
      </w:r>
      <w:r w:rsidRPr="00564783">
        <w:rPr>
          <w:rFonts w:ascii="仿宋" w:eastAsia="仿宋_GB2312" w:hAnsi="仿宋" w:cs="仿宋"/>
          <w:bCs/>
          <w:kern w:val="0"/>
          <w:sz w:val="32"/>
          <w:szCs w:val="32"/>
        </w:rPr>
        <w:t>”</w:t>
      </w:r>
      <w:r w:rsidRPr="00564783">
        <w:rPr>
          <w:rFonts w:ascii="仿宋" w:eastAsia="仿宋_GB2312" w:hAnsi="仿宋" w:cs="仿宋" w:hint="eastAsia"/>
          <w:bCs/>
          <w:kern w:val="0"/>
          <w:sz w:val="32"/>
          <w:szCs w:val="32"/>
        </w:rPr>
        <w:t>和</w:t>
      </w:r>
      <w:r w:rsidRPr="00564783">
        <w:rPr>
          <w:rFonts w:ascii="仿宋" w:eastAsia="仿宋_GB2312" w:hAnsi="仿宋" w:cs="仿宋"/>
          <w:bCs/>
          <w:kern w:val="0"/>
          <w:sz w:val="32"/>
          <w:szCs w:val="32"/>
        </w:rPr>
        <w:t>“</w:t>
      </w:r>
      <w:r w:rsidRPr="00564783">
        <w:rPr>
          <w:rFonts w:ascii="仿宋" w:eastAsia="仿宋_GB2312" w:hAnsi="仿宋" w:cs="仿宋" w:hint="eastAsia"/>
          <w:bCs/>
          <w:kern w:val="0"/>
          <w:sz w:val="32"/>
          <w:szCs w:val="32"/>
        </w:rPr>
        <w:t>年轻优秀科技人才培养计划</w:t>
      </w:r>
      <w:r w:rsidRPr="00564783">
        <w:rPr>
          <w:rFonts w:ascii="仿宋" w:eastAsia="仿宋_GB2312" w:hAnsi="仿宋" w:cs="仿宋"/>
          <w:bCs/>
          <w:kern w:val="0"/>
          <w:sz w:val="32"/>
          <w:szCs w:val="32"/>
        </w:rPr>
        <w:t>”</w:t>
      </w:r>
      <w:r w:rsidRPr="00564783">
        <w:rPr>
          <w:rFonts w:ascii="仿宋" w:eastAsia="仿宋_GB2312" w:hAnsi="仿宋" w:cs="仿宋" w:hint="eastAsia"/>
          <w:bCs/>
          <w:kern w:val="0"/>
          <w:sz w:val="32"/>
          <w:szCs w:val="32"/>
        </w:rPr>
        <w:t>项目。大力引进怀化中药材发展和广州中医药大学、湖南中医药大学联合攻关方面共同需要的人才，培养一批中医药技术创新、产业发展高层次人才。</w:t>
      </w:r>
    </w:p>
    <w:p w:rsidR="0067798A" w:rsidRPr="00564783" w:rsidRDefault="0067798A" w:rsidP="00564783">
      <w:pPr>
        <w:widowControl/>
        <w:spacing w:line="600" w:lineRule="exact"/>
        <w:ind w:firstLineChars="200" w:firstLine="31680"/>
        <w:jc w:val="left"/>
        <w:rPr>
          <w:rFonts w:ascii="仿宋_GB2312" w:eastAsia="仿宋_GB2312" w:hAnsi="仿宋"/>
          <w:sz w:val="32"/>
          <w:szCs w:val="32"/>
        </w:rPr>
      </w:pPr>
      <w:r w:rsidRPr="00564783">
        <w:rPr>
          <w:rFonts w:ascii="仿宋_GB2312" w:eastAsia="仿宋_GB2312" w:hint="eastAsia"/>
          <w:sz w:val="32"/>
          <w:szCs w:val="32"/>
        </w:rPr>
        <w:t>（</w:t>
      </w:r>
      <w:r w:rsidRPr="00564783">
        <w:rPr>
          <w:rFonts w:ascii="仿宋_GB2312" w:eastAsia="仿宋_GB2312"/>
          <w:sz w:val="32"/>
          <w:szCs w:val="32"/>
        </w:rPr>
        <w:t>6</w:t>
      </w:r>
      <w:r w:rsidRPr="00564783">
        <w:rPr>
          <w:rFonts w:ascii="仿宋_GB2312" w:eastAsia="仿宋_GB2312" w:hint="eastAsia"/>
          <w:sz w:val="32"/>
          <w:szCs w:val="32"/>
        </w:rPr>
        <w:t>）</w:t>
      </w:r>
      <w:r w:rsidRPr="00564783">
        <w:rPr>
          <w:rFonts w:ascii="仿宋_GB2312" w:eastAsia="仿宋_GB2312" w:cs="Arial" w:hint="eastAsia"/>
          <w:bCs/>
          <w:kern w:val="0"/>
          <w:sz w:val="32"/>
          <w:szCs w:val="32"/>
        </w:rPr>
        <w:t>青少年科技创新大赛经费</w:t>
      </w:r>
      <w:r>
        <w:rPr>
          <w:rFonts w:ascii="仿宋_GB2312" w:eastAsia="仿宋_GB2312" w:cs="Arial"/>
          <w:bCs/>
          <w:kern w:val="0"/>
          <w:sz w:val="32"/>
          <w:szCs w:val="32"/>
        </w:rPr>
        <w:t>9.01</w:t>
      </w:r>
      <w:r w:rsidRPr="00564783">
        <w:rPr>
          <w:rFonts w:ascii="仿宋_GB2312" w:eastAsia="仿宋_GB2312" w:cs="Arial" w:hint="eastAsia"/>
          <w:bCs/>
          <w:kern w:val="0"/>
          <w:sz w:val="32"/>
          <w:szCs w:val="32"/>
        </w:rPr>
        <w:t>万元，主要用于</w:t>
      </w:r>
      <w:r w:rsidRPr="00564783">
        <w:rPr>
          <w:rFonts w:ascii="仿宋" w:eastAsia="仿宋_GB2312" w:hint="eastAsia"/>
          <w:sz w:val="32"/>
          <w:szCs w:val="32"/>
        </w:rPr>
        <w:t>怀化市青少年机器人竞赛活动；</w:t>
      </w:r>
      <w:r w:rsidRPr="00564783">
        <w:rPr>
          <w:rFonts w:ascii="仿宋" w:eastAsia="仿宋_GB2312"/>
          <w:sz w:val="32"/>
          <w:szCs w:val="32"/>
        </w:rPr>
        <w:t>2020</w:t>
      </w:r>
      <w:r w:rsidRPr="00564783">
        <w:rPr>
          <w:rFonts w:ascii="仿宋" w:eastAsia="仿宋_GB2312" w:hint="eastAsia"/>
          <w:sz w:val="32"/>
          <w:szCs w:val="32"/>
        </w:rPr>
        <w:t>年怀化市科技教师、机器人指导老师创新教育培训班；中学生生物学竞赛怀化赛区组织工作会议等以及</w:t>
      </w:r>
      <w:r w:rsidRPr="00564783">
        <w:rPr>
          <w:rFonts w:ascii="仿宋_GB2312" w:eastAsia="仿宋_GB2312" w:cs="Arial" w:hint="eastAsia"/>
          <w:bCs/>
          <w:kern w:val="0"/>
          <w:sz w:val="32"/>
          <w:szCs w:val="32"/>
        </w:rPr>
        <w:t>青少年科技创新活动各级省赛、国赛观摩差旅费及接待费。</w:t>
      </w:r>
    </w:p>
    <w:p w:rsidR="0067798A" w:rsidRDefault="0067798A">
      <w:pPr>
        <w:pStyle w:val="NormalWeb"/>
        <w:shd w:val="clear" w:color="auto" w:fill="FFFFFF"/>
        <w:spacing w:before="0" w:beforeAutospacing="0" w:after="0" w:afterAutospacing="0" w:line="600" w:lineRule="exact"/>
        <w:ind w:firstLine="600"/>
        <w:jc w:val="both"/>
        <w:rPr>
          <w:rFonts w:ascii="仿宋_GB2312" w:eastAsia="仿宋_GB2312" w:hAnsi="Calibri"/>
          <w:color w:val="000000"/>
          <w:sz w:val="32"/>
          <w:szCs w:val="32"/>
        </w:rPr>
      </w:pPr>
      <w:r>
        <w:rPr>
          <w:rFonts w:ascii="仿宋_GB2312" w:eastAsia="仿宋_GB2312"/>
          <w:color w:val="000000"/>
          <w:sz w:val="32"/>
          <w:szCs w:val="32"/>
        </w:rPr>
        <w:t>3</w:t>
      </w:r>
      <w:r>
        <w:rPr>
          <w:rFonts w:ascii="仿宋_GB2312" w:eastAsia="仿宋_GB2312" w:hint="eastAsia"/>
          <w:color w:val="000000"/>
          <w:sz w:val="32"/>
          <w:szCs w:val="32"/>
        </w:rPr>
        <w:t>、项目资金管理情况分析，主要包括管理制度、办法的制订及执行情况。</w:t>
      </w:r>
    </w:p>
    <w:p w:rsidR="0067798A" w:rsidRDefault="0067798A">
      <w:pPr>
        <w:tabs>
          <w:tab w:val="left" w:pos="0"/>
        </w:tabs>
        <w:spacing w:line="600" w:lineRule="exact"/>
        <w:ind w:firstLine="1"/>
        <w:jc w:val="center"/>
        <w:rPr>
          <w:rFonts w:ascii="仿宋_GB2312" w:eastAsia="仿宋_GB2312"/>
          <w:color w:val="000000"/>
          <w:sz w:val="32"/>
          <w:szCs w:val="32"/>
        </w:rPr>
      </w:pPr>
      <w:r>
        <w:rPr>
          <w:rFonts w:ascii="仿宋_GB2312" w:eastAsia="仿宋_GB2312"/>
          <w:color w:val="000000"/>
          <w:sz w:val="32"/>
          <w:szCs w:val="32"/>
        </w:rPr>
        <w:t xml:space="preserve">    </w:t>
      </w:r>
      <w:r>
        <w:rPr>
          <w:rFonts w:ascii="仿宋_GB2312" w:eastAsia="仿宋_GB2312" w:hint="eastAsia"/>
          <w:color w:val="000000"/>
          <w:sz w:val="32"/>
          <w:szCs w:val="32"/>
        </w:rPr>
        <w:t>为加强科普专项业务资金管理，规范科普专项业务资金运作，提高资金使用效率，我单位能严格按照国家有关财经法规、《预算资金管理办法》及《怀化市本级科学技术普及专项资金管理办法》等有关规定，把科普专项业务资金的使用、监督检查与绩效评价结合起来，并实行单独核算、专款专用，确保了财政资金分配和财政审批程序合法，保证科普</w:t>
      </w:r>
    </w:p>
    <w:p w:rsidR="0067798A" w:rsidRDefault="0067798A">
      <w:pPr>
        <w:tabs>
          <w:tab w:val="left" w:pos="0"/>
        </w:tabs>
        <w:spacing w:line="600" w:lineRule="exact"/>
        <w:ind w:firstLine="1"/>
        <w:rPr>
          <w:rFonts w:ascii="仿宋_GB2312" w:eastAsia="仿宋_GB2312"/>
          <w:color w:val="000000"/>
          <w:sz w:val="32"/>
          <w:szCs w:val="32"/>
        </w:rPr>
      </w:pPr>
      <w:r>
        <w:rPr>
          <w:rFonts w:ascii="仿宋_GB2312" w:eastAsia="仿宋_GB2312" w:hint="eastAsia"/>
          <w:color w:val="000000"/>
          <w:sz w:val="32"/>
          <w:szCs w:val="32"/>
        </w:rPr>
        <w:t>专项业务资金的合理使用。</w:t>
      </w:r>
    </w:p>
    <w:p w:rsidR="0067798A" w:rsidRPr="00590871" w:rsidRDefault="0067798A" w:rsidP="00607B8B">
      <w:pPr>
        <w:tabs>
          <w:tab w:val="left" w:pos="0"/>
        </w:tabs>
        <w:spacing w:line="600" w:lineRule="exact"/>
        <w:ind w:firstLineChars="200" w:firstLine="31680"/>
        <w:rPr>
          <w:rFonts w:ascii="仿宋_GB2312" w:eastAsia="仿宋_GB2312"/>
          <w:color w:val="000000"/>
          <w:sz w:val="32"/>
          <w:szCs w:val="32"/>
        </w:rPr>
      </w:pPr>
      <w:r>
        <w:rPr>
          <w:rFonts w:ascii="仿宋_GB2312" w:eastAsia="仿宋_GB2312" w:hint="eastAsia"/>
          <w:color w:val="000000"/>
          <w:sz w:val="32"/>
          <w:szCs w:val="32"/>
        </w:rPr>
        <w:t>三、</w:t>
      </w:r>
      <w:r w:rsidRPr="00590871">
        <w:rPr>
          <w:rFonts w:ascii="仿宋_GB2312" w:eastAsia="仿宋_GB2312" w:hint="eastAsia"/>
          <w:color w:val="000000"/>
          <w:sz w:val="32"/>
          <w:szCs w:val="32"/>
        </w:rPr>
        <w:t>部门专项组织实施情况</w:t>
      </w:r>
    </w:p>
    <w:p w:rsidR="0067798A" w:rsidRPr="00590871" w:rsidRDefault="0067798A" w:rsidP="00607B8B">
      <w:pPr>
        <w:tabs>
          <w:tab w:val="left" w:pos="0"/>
        </w:tabs>
        <w:spacing w:line="600" w:lineRule="exact"/>
        <w:ind w:firstLineChars="200" w:firstLine="31680"/>
        <w:rPr>
          <w:rFonts w:ascii="仿宋_GB2312" w:eastAsia="仿宋_GB2312"/>
          <w:color w:val="000000"/>
          <w:sz w:val="32"/>
          <w:szCs w:val="32"/>
        </w:rPr>
      </w:pPr>
      <w:r w:rsidRPr="00590871">
        <w:rPr>
          <w:rFonts w:ascii="仿宋_GB2312" w:eastAsia="仿宋_GB2312" w:hint="eastAsia"/>
          <w:color w:val="000000"/>
          <w:sz w:val="32"/>
          <w:szCs w:val="32"/>
        </w:rPr>
        <w:t>（一）专项组织情况分析</w:t>
      </w:r>
    </w:p>
    <w:p w:rsidR="0067798A" w:rsidRPr="00590871" w:rsidRDefault="0067798A" w:rsidP="00607B8B">
      <w:pPr>
        <w:tabs>
          <w:tab w:val="left" w:pos="0"/>
        </w:tabs>
        <w:spacing w:line="600" w:lineRule="exact"/>
        <w:ind w:firstLineChars="200" w:firstLine="31680"/>
        <w:rPr>
          <w:rFonts w:ascii="仿宋_GB2312" w:eastAsia="仿宋_GB2312"/>
          <w:color w:val="000000"/>
          <w:sz w:val="32"/>
          <w:szCs w:val="32"/>
        </w:rPr>
      </w:pPr>
      <w:r w:rsidRPr="00590871">
        <w:rPr>
          <w:rFonts w:ascii="仿宋_GB2312" w:eastAsia="仿宋_GB2312"/>
          <w:color w:val="000000"/>
          <w:sz w:val="32"/>
          <w:szCs w:val="32"/>
        </w:rPr>
        <w:t>20</w:t>
      </w:r>
      <w:r>
        <w:rPr>
          <w:rFonts w:ascii="仿宋_GB2312" w:eastAsia="仿宋_GB2312"/>
          <w:color w:val="000000"/>
          <w:sz w:val="32"/>
          <w:szCs w:val="32"/>
        </w:rPr>
        <w:t>20</w:t>
      </w:r>
      <w:r w:rsidRPr="00590871">
        <w:rPr>
          <w:rFonts w:ascii="仿宋_GB2312" w:eastAsia="仿宋_GB2312" w:hint="eastAsia"/>
          <w:color w:val="000000"/>
          <w:sz w:val="32"/>
          <w:szCs w:val="32"/>
        </w:rPr>
        <w:t>年，我会专项支出共</w:t>
      </w:r>
      <w:r>
        <w:rPr>
          <w:rFonts w:ascii="仿宋_GB2312" w:eastAsia="仿宋_GB2312"/>
          <w:color w:val="000000"/>
          <w:sz w:val="32"/>
          <w:szCs w:val="32"/>
        </w:rPr>
        <w:t>163.03</w:t>
      </w:r>
      <w:r w:rsidRPr="00590871">
        <w:rPr>
          <w:rFonts w:ascii="仿宋_GB2312" w:eastAsia="仿宋_GB2312" w:hint="eastAsia"/>
          <w:color w:val="000000"/>
          <w:sz w:val="32"/>
          <w:szCs w:val="32"/>
        </w:rPr>
        <w:t>万元，其中科普专项业务费</w:t>
      </w:r>
      <w:r>
        <w:rPr>
          <w:rFonts w:ascii="仿宋_GB2312" w:eastAsia="仿宋_GB2312"/>
          <w:color w:val="000000"/>
          <w:sz w:val="32"/>
          <w:szCs w:val="32"/>
        </w:rPr>
        <w:t>118.87</w:t>
      </w:r>
      <w:r w:rsidRPr="00590871">
        <w:rPr>
          <w:rFonts w:ascii="仿宋_GB2312" w:eastAsia="仿宋_GB2312" w:hint="eastAsia"/>
          <w:color w:val="000000"/>
          <w:sz w:val="32"/>
          <w:szCs w:val="32"/>
        </w:rPr>
        <w:t>万元，主要用于农村科普示范基地建设经费、科技助力精准扶贫、中国流动科技馆巡展活动经费、</w:t>
      </w:r>
      <w:r>
        <w:rPr>
          <w:rFonts w:ascii="仿宋_GB2312" w:eastAsia="仿宋_GB2312" w:hint="eastAsia"/>
          <w:color w:val="000000"/>
          <w:sz w:val="32"/>
          <w:szCs w:val="32"/>
        </w:rPr>
        <w:t>科普主题活动、社区科普建设及科普宣传、科协基层组织能力建设、</w:t>
      </w:r>
      <w:r w:rsidRPr="00590871">
        <w:rPr>
          <w:rFonts w:ascii="仿宋_GB2312" w:eastAsia="仿宋_GB2312" w:hint="eastAsia"/>
          <w:color w:val="000000"/>
          <w:sz w:val="32"/>
          <w:szCs w:val="32"/>
        </w:rPr>
        <w:t>青少年科技创新大赛活动经费的差旅费、住宿费、会议培训等等费用支出；专项业务（工作）经费</w:t>
      </w:r>
      <w:r>
        <w:rPr>
          <w:rFonts w:ascii="仿宋_GB2312" w:eastAsia="仿宋_GB2312"/>
          <w:color w:val="000000"/>
          <w:sz w:val="32"/>
          <w:szCs w:val="32"/>
        </w:rPr>
        <w:t>44.16</w:t>
      </w:r>
      <w:r w:rsidRPr="00590871">
        <w:rPr>
          <w:rFonts w:ascii="仿宋_GB2312" w:eastAsia="仿宋_GB2312" w:hint="eastAsia"/>
          <w:color w:val="000000"/>
          <w:sz w:val="32"/>
          <w:szCs w:val="32"/>
        </w:rPr>
        <w:t>万元，主要用于会议费、办公经费等等。</w:t>
      </w:r>
    </w:p>
    <w:p w:rsidR="0067798A" w:rsidRPr="00590871" w:rsidRDefault="0067798A" w:rsidP="00607B8B">
      <w:pPr>
        <w:tabs>
          <w:tab w:val="left" w:pos="0"/>
        </w:tabs>
        <w:spacing w:line="600" w:lineRule="exact"/>
        <w:ind w:firstLineChars="200" w:firstLine="31680"/>
        <w:rPr>
          <w:rFonts w:ascii="仿宋_GB2312" w:eastAsia="仿宋_GB2312"/>
          <w:color w:val="000000"/>
          <w:sz w:val="32"/>
          <w:szCs w:val="32"/>
        </w:rPr>
      </w:pPr>
      <w:r>
        <w:rPr>
          <w:rFonts w:ascii="仿宋_GB2312" w:eastAsia="仿宋_GB2312" w:hint="eastAsia"/>
          <w:color w:val="000000"/>
          <w:sz w:val="32"/>
          <w:szCs w:val="32"/>
        </w:rPr>
        <w:t>（二）</w:t>
      </w:r>
      <w:r w:rsidRPr="00590871">
        <w:rPr>
          <w:rFonts w:ascii="仿宋_GB2312" w:eastAsia="仿宋_GB2312" w:hint="eastAsia"/>
          <w:color w:val="000000"/>
          <w:sz w:val="32"/>
          <w:szCs w:val="32"/>
        </w:rPr>
        <w:t>专项管理情况分析</w:t>
      </w:r>
    </w:p>
    <w:p w:rsidR="0067798A" w:rsidRPr="00590871" w:rsidRDefault="0067798A" w:rsidP="00607B8B">
      <w:pPr>
        <w:tabs>
          <w:tab w:val="left" w:pos="0"/>
        </w:tabs>
        <w:spacing w:line="600" w:lineRule="exact"/>
        <w:ind w:firstLineChars="200" w:firstLine="31680"/>
        <w:rPr>
          <w:rFonts w:ascii="仿宋_GB2312" w:eastAsia="仿宋_GB2312"/>
          <w:color w:val="000000"/>
          <w:sz w:val="32"/>
          <w:szCs w:val="32"/>
        </w:rPr>
      </w:pPr>
      <w:r w:rsidRPr="00590871">
        <w:rPr>
          <w:rFonts w:ascii="仿宋_GB2312" w:eastAsia="仿宋_GB2312" w:hint="eastAsia"/>
          <w:color w:val="000000"/>
          <w:sz w:val="32"/>
          <w:szCs w:val="32"/>
        </w:rPr>
        <w:t>完善专项资金管理，从源头入手，落实责任，完善制度，合理使用，加强监管，确保资金的管理使用高效率。结合我会实际</w:t>
      </w:r>
      <w:r w:rsidRPr="00590871">
        <w:rPr>
          <w:rFonts w:ascii="仿宋_GB2312" w:eastAsia="仿宋_GB2312"/>
          <w:color w:val="000000"/>
          <w:sz w:val="32"/>
          <w:szCs w:val="32"/>
        </w:rPr>
        <w:t>,</w:t>
      </w:r>
      <w:r w:rsidRPr="00590871">
        <w:rPr>
          <w:rFonts w:ascii="仿宋_GB2312" w:eastAsia="仿宋_GB2312" w:hint="eastAsia"/>
          <w:color w:val="000000"/>
          <w:sz w:val="32"/>
          <w:szCs w:val="32"/>
        </w:rPr>
        <w:t>制订了《怀化市科协财务管理制度》等规章制度，将各项经济活动划分到具体工作岗位</w:t>
      </w:r>
      <w:r w:rsidRPr="00590871">
        <w:rPr>
          <w:rFonts w:ascii="仿宋_GB2312" w:eastAsia="仿宋_GB2312"/>
          <w:color w:val="000000"/>
          <w:sz w:val="32"/>
          <w:szCs w:val="32"/>
        </w:rPr>
        <w:t xml:space="preserve">, </w:t>
      </w:r>
      <w:r w:rsidRPr="00590871">
        <w:rPr>
          <w:rFonts w:ascii="仿宋_GB2312" w:eastAsia="仿宋_GB2312" w:hint="eastAsia"/>
          <w:color w:val="000000"/>
          <w:sz w:val="32"/>
          <w:szCs w:val="32"/>
        </w:rPr>
        <w:t>按照岗位确定任务、职责和权限，贯彻执行所制订的相关财务制度</w:t>
      </w:r>
      <w:r w:rsidRPr="00590871">
        <w:rPr>
          <w:rFonts w:ascii="仿宋_GB2312" w:eastAsia="仿宋_GB2312"/>
          <w:color w:val="000000"/>
          <w:sz w:val="32"/>
          <w:szCs w:val="32"/>
        </w:rPr>
        <w:t>,</w:t>
      </w:r>
      <w:r w:rsidRPr="00590871">
        <w:rPr>
          <w:rFonts w:ascii="仿宋_GB2312" w:eastAsia="仿宋_GB2312" w:hint="eastAsia"/>
          <w:color w:val="000000"/>
          <w:sz w:val="32"/>
          <w:szCs w:val="32"/>
        </w:rPr>
        <w:t>加强制度执行的监督，财务管理有章可循。</w:t>
      </w:r>
    </w:p>
    <w:p w:rsidR="0067798A" w:rsidRPr="00590871" w:rsidRDefault="0067798A" w:rsidP="00607B8B">
      <w:pPr>
        <w:tabs>
          <w:tab w:val="left" w:pos="0"/>
        </w:tabs>
        <w:spacing w:line="600" w:lineRule="exact"/>
        <w:ind w:firstLineChars="200" w:firstLine="31680"/>
        <w:rPr>
          <w:rFonts w:ascii="仿宋_GB2312" w:eastAsia="仿宋_GB2312"/>
          <w:color w:val="000000"/>
          <w:sz w:val="32"/>
          <w:szCs w:val="32"/>
        </w:rPr>
      </w:pPr>
      <w:r w:rsidRPr="00590871">
        <w:rPr>
          <w:rFonts w:ascii="仿宋_GB2312" w:eastAsia="仿宋_GB2312" w:hint="eastAsia"/>
          <w:color w:val="000000"/>
          <w:sz w:val="32"/>
          <w:szCs w:val="32"/>
        </w:rPr>
        <w:t>四、资产管理情况</w:t>
      </w:r>
    </w:p>
    <w:p w:rsidR="0067798A" w:rsidRDefault="0067798A" w:rsidP="00607B8B">
      <w:pPr>
        <w:tabs>
          <w:tab w:val="left" w:pos="0"/>
        </w:tabs>
        <w:spacing w:line="600" w:lineRule="exact"/>
        <w:ind w:firstLineChars="200" w:firstLine="31680"/>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日，我会国有资产总额为</w:t>
      </w:r>
      <w:r>
        <w:rPr>
          <w:rFonts w:ascii="仿宋_GB2312" w:eastAsia="仿宋_GB2312"/>
          <w:color w:val="000000"/>
          <w:sz w:val="32"/>
          <w:szCs w:val="32"/>
        </w:rPr>
        <w:t>87.18</w:t>
      </w:r>
      <w:r>
        <w:rPr>
          <w:rFonts w:ascii="仿宋_GB2312" w:eastAsia="仿宋_GB2312" w:hint="eastAsia"/>
          <w:color w:val="000000"/>
          <w:sz w:val="32"/>
          <w:szCs w:val="32"/>
        </w:rPr>
        <w:t>万元，其中：流动资产</w:t>
      </w:r>
      <w:r>
        <w:rPr>
          <w:rFonts w:ascii="仿宋_GB2312" w:eastAsia="仿宋_GB2312"/>
          <w:color w:val="000000"/>
          <w:sz w:val="32"/>
          <w:szCs w:val="32"/>
        </w:rPr>
        <w:t>59.87</w:t>
      </w:r>
      <w:r>
        <w:rPr>
          <w:rFonts w:ascii="仿宋_GB2312" w:eastAsia="仿宋_GB2312" w:hint="eastAsia"/>
          <w:color w:val="000000"/>
          <w:sz w:val="32"/>
          <w:szCs w:val="32"/>
        </w:rPr>
        <w:t>万元，固定资产</w:t>
      </w:r>
      <w:r>
        <w:rPr>
          <w:rFonts w:ascii="仿宋_GB2312" w:eastAsia="仿宋_GB2312"/>
          <w:color w:val="000000"/>
          <w:sz w:val="32"/>
          <w:szCs w:val="32"/>
        </w:rPr>
        <w:t>27.31</w:t>
      </w:r>
      <w:r>
        <w:rPr>
          <w:rFonts w:ascii="仿宋_GB2312" w:eastAsia="仿宋_GB2312" w:hint="eastAsia"/>
          <w:color w:val="000000"/>
          <w:sz w:val="32"/>
          <w:szCs w:val="32"/>
        </w:rPr>
        <w:t>万元，固定资产累计折旧</w:t>
      </w:r>
      <w:r>
        <w:rPr>
          <w:rFonts w:ascii="仿宋_GB2312" w:eastAsia="仿宋_GB2312"/>
          <w:color w:val="000000"/>
          <w:sz w:val="32"/>
          <w:szCs w:val="32"/>
        </w:rPr>
        <w:t>70.19</w:t>
      </w:r>
      <w:r>
        <w:rPr>
          <w:rFonts w:ascii="仿宋_GB2312" w:eastAsia="仿宋_GB2312" w:hint="eastAsia"/>
          <w:color w:val="000000"/>
          <w:sz w:val="32"/>
          <w:szCs w:val="32"/>
        </w:rPr>
        <w:t>万元；</w:t>
      </w:r>
      <w:r>
        <w:rPr>
          <w:rFonts w:ascii="仿宋_GB2312" w:eastAsia="仿宋_GB2312"/>
          <w:color w:val="000000"/>
          <w:sz w:val="32"/>
          <w:szCs w:val="32"/>
        </w:rPr>
        <w:t xml:space="preserve"> 2019</w:t>
      </w:r>
      <w:r>
        <w:rPr>
          <w:rFonts w:ascii="仿宋_GB2312" w:eastAsia="仿宋_GB2312" w:hint="eastAsia"/>
          <w:color w:val="000000"/>
          <w:sz w:val="32"/>
          <w:szCs w:val="32"/>
        </w:rPr>
        <w:t>年</w:t>
      </w:r>
      <w:r>
        <w:rPr>
          <w:rFonts w:ascii="仿宋_GB2312" w:eastAsia="仿宋_GB2312"/>
          <w:color w:val="000000"/>
          <w:sz w:val="32"/>
          <w:szCs w:val="32"/>
        </w:rPr>
        <w:t>1</w:t>
      </w:r>
      <w:r>
        <w:rPr>
          <w:rFonts w:ascii="仿宋_GB2312" w:eastAsia="仿宋_GB2312" w:hint="eastAsia"/>
          <w:color w:val="000000"/>
          <w:sz w:val="32"/>
          <w:szCs w:val="32"/>
        </w:rPr>
        <w:t>月</w:t>
      </w:r>
      <w:r>
        <w:rPr>
          <w:rFonts w:ascii="仿宋_GB2312" w:eastAsia="仿宋_GB2312"/>
          <w:color w:val="000000"/>
          <w:sz w:val="32"/>
          <w:szCs w:val="32"/>
        </w:rPr>
        <w:t>1</w:t>
      </w:r>
      <w:r>
        <w:rPr>
          <w:rFonts w:ascii="仿宋_GB2312" w:eastAsia="仿宋_GB2312" w:hint="eastAsia"/>
          <w:color w:val="000000"/>
          <w:sz w:val="32"/>
          <w:szCs w:val="32"/>
        </w:rPr>
        <w:t>日起行政事业单位实行新政府会计准则。</w:t>
      </w:r>
      <w:r w:rsidRPr="00590871">
        <w:rPr>
          <w:rFonts w:ascii="仿宋_GB2312" w:eastAsia="仿宋_GB2312" w:hint="eastAsia"/>
          <w:color w:val="000000"/>
          <w:sz w:val="32"/>
          <w:szCs w:val="32"/>
        </w:rPr>
        <w:t>我会的资产主要包括小车、电脑、打印机、传真机、办公桌椅、照像机等。固定资产采购严格按制度执行，固定资产采购一律由办公室负责，采购总额</w:t>
      </w:r>
      <w:r w:rsidRPr="00590871">
        <w:rPr>
          <w:rFonts w:ascii="仿宋_GB2312" w:eastAsia="仿宋_GB2312"/>
          <w:color w:val="000000"/>
          <w:sz w:val="32"/>
          <w:szCs w:val="32"/>
        </w:rPr>
        <w:t>1000</w:t>
      </w:r>
      <w:r w:rsidRPr="00590871">
        <w:rPr>
          <w:rFonts w:ascii="仿宋_GB2312" w:eastAsia="仿宋_GB2312" w:hint="eastAsia"/>
          <w:color w:val="000000"/>
          <w:sz w:val="32"/>
          <w:szCs w:val="32"/>
        </w:rPr>
        <w:t>元以上，由办公室和财务人员共同采购，政府集中采购目录及限额以上的采购项目严格按照采购程序报批。日常办公用品的供应、使用始终坚持“统一管理，按需分配，责任到人，物尽其用”的原则，由办公室统一调配，建账管理。我会办公室和财务人员对财产进行共同管理，所有财产物品都登记入账，填制实物登记卡片，做到账卡相符，账物相符。建立健全财产入库验收、保管、领发、使用、定期检查、维护制度。建立健全财产损坏、损失赔偿制度。对因管理、使用不善造成损坏、损失的，要追究管理、使用人员责任，区别情况作出处理，由过失人予以部分或全部赔偿。我会办公室和财务人员作为固定资产管理部门，每年年底应对所管理的固定资产物品进行一次全面清查、核准数量，及时作好固定资产价值的增减处理，以保持账物相符、账目相符。</w:t>
      </w:r>
    </w:p>
    <w:p w:rsidR="0067798A" w:rsidRPr="00590871" w:rsidRDefault="0067798A" w:rsidP="00607B8B">
      <w:pPr>
        <w:tabs>
          <w:tab w:val="left" w:pos="0"/>
        </w:tabs>
        <w:spacing w:line="600" w:lineRule="exact"/>
        <w:ind w:firstLineChars="200" w:firstLine="31680"/>
        <w:rPr>
          <w:rFonts w:ascii="仿宋_GB2312" w:eastAsia="仿宋_GB2312"/>
          <w:color w:val="000000"/>
          <w:sz w:val="32"/>
          <w:szCs w:val="32"/>
        </w:rPr>
      </w:pPr>
      <w:r w:rsidRPr="00590871">
        <w:rPr>
          <w:rFonts w:ascii="仿宋_GB2312" w:eastAsia="仿宋_GB2312" w:hint="eastAsia"/>
          <w:color w:val="000000"/>
          <w:sz w:val="32"/>
          <w:szCs w:val="32"/>
        </w:rPr>
        <w:t>五、部门整体支出绩效情况</w:t>
      </w:r>
    </w:p>
    <w:p w:rsidR="0067798A" w:rsidRPr="00223588" w:rsidRDefault="0067798A" w:rsidP="00607B8B">
      <w:pPr>
        <w:spacing w:line="560" w:lineRule="exact"/>
        <w:ind w:firstLineChars="200" w:firstLine="31680"/>
        <w:rPr>
          <w:rFonts w:ascii="仿宋" w:eastAsia="仿宋_GB2312" w:hAnsi="仿宋"/>
          <w:sz w:val="32"/>
          <w:szCs w:val="32"/>
        </w:rPr>
      </w:pPr>
      <w:r w:rsidRPr="00223588">
        <w:rPr>
          <w:rFonts w:ascii="仿宋" w:eastAsia="仿宋_GB2312" w:hAnsi="仿宋"/>
          <w:sz w:val="32"/>
          <w:szCs w:val="32"/>
        </w:rPr>
        <w:t>2020</w:t>
      </w:r>
      <w:r w:rsidRPr="00223588">
        <w:rPr>
          <w:rFonts w:ascii="仿宋" w:eastAsia="仿宋_GB2312" w:hAnsi="仿宋" w:hint="eastAsia"/>
          <w:sz w:val="32"/>
          <w:szCs w:val="32"/>
        </w:rPr>
        <w:t>年，在市委、市政府的坚强</w:t>
      </w:r>
      <w:hyperlink r:id="rId7" w:history="1">
        <w:r w:rsidRPr="00223588">
          <w:rPr>
            <w:rFonts w:ascii="仿宋" w:eastAsia="仿宋_GB2312" w:hAnsi="仿宋" w:hint="eastAsia"/>
            <w:sz w:val="32"/>
            <w:szCs w:val="32"/>
          </w:rPr>
          <w:t>领导</w:t>
        </w:r>
      </w:hyperlink>
      <w:r w:rsidRPr="00223588">
        <w:rPr>
          <w:rFonts w:ascii="仿宋" w:eastAsia="仿宋_GB2312" w:hAnsi="仿宋" w:hint="eastAsia"/>
          <w:sz w:val="32"/>
          <w:szCs w:val="32"/>
        </w:rPr>
        <w:t>和省科协的精心指导下，市科协坚持以习近平新时代中国特色社会主义思想为指导，紧紧围绕市委、政府的中心工作，坚持“四个服务”，各项工作稳步有序推进，成效明显。</w:t>
      </w:r>
    </w:p>
    <w:p w:rsidR="0067798A" w:rsidRPr="00223588" w:rsidRDefault="0067798A" w:rsidP="00607B8B">
      <w:pPr>
        <w:widowControl/>
        <w:shd w:val="clear" w:color="auto" w:fill="FFFFFF"/>
        <w:spacing w:line="560" w:lineRule="exact"/>
        <w:ind w:firstLineChars="196" w:firstLine="31680"/>
        <w:jc w:val="left"/>
        <w:rPr>
          <w:rFonts w:ascii="楷体" w:eastAsia="仿宋_GB2312" w:hAnsi="楷体" w:cs="宋体"/>
          <w:bCs/>
          <w:color w:val="000000"/>
          <w:kern w:val="0"/>
          <w:sz w:val="32"/>
          <w:szCs w:val="32"/>
        </w:rPr>
      </w:pPr>
      <w:r w:rsidRPr="00223588">
        <w:rPr>
          <w:rFonts w:ascii="楷体" w:eastAsia="仿宋_GB2312" w:hAnsi="楷体" w:cs="宋体" w:hint="eastAsia"/>
          <w:bCs/>
          <w:color w:val="000000"/>
          <w:kern w:val="0"/>
          <w:sz w:val="32"/>
          <w:szCs w:val="32"/>
        </w:rPr>
        <w:t>（一）加强科协组织党的建设，实施对科技工作者的政治引领提升行动</w:t>
      </w:r>
    </w:p>
    <w:p w:rsidR="0067798A" w:rsidRPr="00223588" w:rsidRDefault="0067798A" w:rsidP="00BD2EB3">
      <w:pPr>
        <w:spacing w:line="560" w:lineRule="exact"/>
        <w:ind w:firstLine="645"/>
        <w:rPr>
          <w:rFonts w:ascii="仿宋" w:eastAsia="仿宋_GB2312" w:hAnsi="仿宋"/>
          <w:bCs/>
          <w:sz w:val="32"/>
          <w:szCs w:val="32"/>
        </w:rPr>
      </w:pPr>
      <w:r w:rsidRPr="00223588">
        <w:rPr>
          <w:rFonts w:ascii="仿宋" w:eastAsia="仿宋_GB2312" w:hAnsi="仿宋"/>
          <w:bCs/>
          <w:sz w:val="32"/>
          <w:szCs w:val="32"/>
        </w:rPr>
        <w:t>1</w:t>
      </w:r>
      <w:r w:rsidRPr="00223588">
        <w:rPr>
          <w:rFonts w:ascii="仿宋" w:eastAsia="仿宋_GB2312" w:hAnsi="仿宋" w:hint="eastAsia"/>
          <w:bCs/>
          <w:sz w:val="32"/>
          <w:szCs w:val="32"/>
        </w:rPr>
        <w:t>、加强党性教育，筑牢思想之基。</w:t>
      </w:r>
      <w:r w:rsidRPr="00223588">
        <w:rPr>
          <w:rFonts w:ascii="仿宋" w:eastAsia="仿宋_GB2312" w:hAnsi="仿宋" w:hint="eastAsia"/>
          <w:sz w:val="32"/>
          <w:szCs w:val="32"/>
        </w:rPr>
        <w:t>坚持党组中心组学习常态化，理论学习中心组围绕深入学习贯彻习近平新时代中国特色社会主义思想扎实开展了</w:t>
      </w:r>
      <w:r w:rsidRPr="00223588">
        <w:rPr>
          <w:rFonts w:ascii="仿宋" w:eastAsia="仿宋_GB2312" w:hAnsi="仿宋"/>
          <w:sz w:val="32"/>
          <w:szCs w:val="32"/>
        </w:rPr>
        <w:t>12</w:t>
      </w:r>
      <w:r w:rsidRPr="00223588">
        <w:rPr>
          <w:rFonts w:ascii="仿宋" w:eastAsia="仿宋_GB2312" w:hAnsi="仿宋" w:hint="eastAsia"/>
          <w:sz w:val="32"/>
          <w:szCs w:val="32"/>
        </w:rPr>
        <w:t>次集中学习，坚持联系实际，自觉用习近平新时代中国特色社会主义思想武装头脑、指导实践、推动工作。严格落实民主生活会、“三会一课”、组织生活会，组织全体党员在通道转兵纪念馆、扶贫联系村开展主题党日活动。机关支部主动认领困难群众“微心愿”</w:t>
      </w:r>
      <w:r w:rsidRPr="00223588">
        <w:rPr>
          <w:rFonts w:ascii="仿宋" w:eastAsia="仿宋_GB2312" w:hAnsi="仿宋"/>
          <w:sz w:val="32"/>
          <w:szCs w:val="32"/>
        </w:rPr>
        <w:t>,</w:t>
      </w:r>
      <w:r w:rsidRPr="00223588">
        <w:rPr>
          <w:rFonts w:ascii="仿宋" w:eastAsia="仿宋_GB2312" w:hAnsi="仿宋" w:hint="eastAsia"/>
          <w:sz w:val="32"/>
          <w:szCs w:val="32"/>
        </w:rPr>
        <w:t>为沅陵县五强溪镇唐家湾社区困难群众黄石生送去电冰箱一台。全年专题研究意识形态工作</w:t>
      </w:r>
      <w:r w:rsidRPr="00223588">
        <w:rPr>
          <w:rFonts w:ascii="仿宋" w:eastAsia="仿宋_GB2312" w:hAnsi="仿宋"/>
          <w:sz w:val="32"/>
          <w:szCs w:val="32"/>
        </w:rPr>
        <w:t>2</w:t>
      </w:r>
      <w:r w:rsidRPr="00223588">
        <w:rPr>
          <w:rFonts w:ascii="仿宋" w:eastAsia="仿宋_GB2312" w:hAnsi="仿宋" w:hint="eastAsia"/>
          <w:sz w:val="32"/>
          <w:szCs w:val="32"/>
        </w:rPr>
        <w:t>次，进一步规范科协网站、微信公众号管理。全年市科协没有发生一起负面舆情，也没有一名干部职工发表或转发不良言论。</w:t>
      </w:r>
    </w:p>
    <w:p w:rsidR="0067798A" w:rsidRPr="00223588" w:rsidRDefault="0067798A" w:rsidP="00607B8B">
      <w:pPr>
        <w:widowControl/>
        <w:shd w:val="clear" w:color="auto" w:fill="FFFFFF"/>
        <w:spacing w:line="560" w:lineRule="exact"/>
        <w:ind w:firstLineChars="200" w:firstLine="31680"/>
        <w:jc w:val="left"/>
        <w:rPr>
          <w:rFonts w:ascii="Arial" w:eastAsia="仿宋_GB2312" w:hAnsi="Arial" w:cs="Arial"/>
          <w:color w:val="999999"/>
          <w:kern w:val="0"/>
          <w:sz w:val="32"/>
          <w:szCs w:val="23"/>
        </w:rPr>
      </w:pPr>
      <w:r w:rsidRPr="00223588">
        <w:rPr>
          <w:rFonts w:ascii="仿宋" w:eastAsia="仿宋_GB2312" w:hAnsi="仿宋" w:cs="宋体"/>
          <w:bCs/>
          <w:kern w:val="0"/>
          <w:sz w:val="32"/>
          <w:szCs w:val="32"/>
        </w:rPr>
        <w:t>2</w:t>
      </w:r>
      <w:r w:rsidRPr="00223588">
        <w:rPr>
          <w:rFonts w:ascii="仿宋" w:eastAsia="仿宋_GB2312" w:hAnsi="仿宋" w:cs="宋体" w:hint="eastAsia"/>
          <w:bCs/>
          <w:kern w:val="0"/>
          <w:sz w:val="32"/>
          <w:szCs w:val="32"/>
        </w:rPr>
        <w:t>、</w:t>
      </w:r>
      <w:r w:rsidRPr="00223588">
        <w:rPr>
          <w:rFonts w:ascii="仿宋" w:eastAsia="仿宋_GB2312" w:hAnsi="仿宋" w:hint="eastAsia"/>
          <w:bCs/>
          <w:sz w:val="32"/>
          <w:szCs w:val="32"/>
        </w:rPr>
        <w:t>推进党风廉政，</w:t>
      </w:r>
      <w:hyperlink r:id="rId8" w:tgtFrame="_blank" w:history="1">
        <w:r w:rsidRPr="00223588">
          <w:rPr>
            <w:rFonts w:ascii="仿宋" w:eastAsia="仿宋_GB2312" w:hAnsi="仿宋" w:cs="宋体" w:hint="eastAsia"/>
            <w:bCs/>
            <w:kern w:val="0"/>
            <w:sz w:val="32"/>
            <w:szCs w:val="32"/>
          </w:rPr>
          <w:t>全面从严治党</w:t>
        </w:r>
      </w:hyperlink>
      <w:r w:rsidRPr="00223588">
        <w:rPr>
          <w:rFonts w:ascii="仿宋" w:eastAsia="仿宋_GB2312" w:hAnsi="仿宋" w:cs="宋体" w:hint="eastAsia"/>
          <w:bCs/>
          <w:kern w:val="0"/>
          <w:sz w:val="32"/>
          <w:szCs w:val="32"/>
        </w:rPr>
        <w:t>。</w:t>
      </w:r>
      <w:r w:rsidRPr="00223588">
        <w:rPr>
          <w:rFonts w:ascii="仿宋" w:eastAsia="仿宋_GB2312" w:hAnsi="仿宋" w:hint="eastAsia"/>
          <w:sz w:val="32"/>
          <w:szCs w:val="32"/>
        </w:rPr>
        <w:t>科协党组坚决把思想和行动统一到党中央全面从严治党战略部署上来，以市委第一巡察组巡察反馈为契机，针对我单位反馈的</w:t>
      </w:r>
      <w:r w:rsidRPr="00223588">
        <w:rPr>
          <w:rFonts w:ascii="仿宋" w:eastAsia="仿宋_GB2312" w:hAnsi="仿宋"/>
          <w:sz w:val="32"/>
          <w:szCs w:val="32"/>
        </w:rPr>
        <w:t>3</w:t>
      </w:r>
      <w:r w:rsidRPr="00223588">
        <w:rPr>
          <w:rFonts w:ascii="仿宋" w:eastAsia="仿宋_GB2312" w:hAnsi="仿宋" w:hint="eastAsia"/>
          <w:sz w:val="32"/>
          <w:szCs w:val="32"/>
        </w:rPr>
        <w:t>大类</w:t>
      </w:r>
      <w:r w:rsidRPr="00223588">
        <w:rPr>
          <w:rFonts w:ascii="仿宋" w:eastAsia="仿宋_GB2312" w:hAnsi="仿宋"/>
          <w:sz w:val="32"/>
          <w:szCs w:val="32"/>
        </w:rPr>
        <w:t>14</w:t>
      </w:r>
      <w:r w:rsidRPr="00223588">
        <w:rPr>
          <w:rFonts w:ascii="仿宋" w:eastAsia="仿宋_GB2312" w:hAnsi="仿宋" w:hint="eastAsia"/>
          <w:sz w:val="32"/>
          <w:szCs w:val="32"/>
        </w:rPr>
        <w:t>个方面，具体细化为</w:t>
      </w:r>
      <w:r w:rsidRPr="00223588">
        <w:rPr>
          <w:rFonts w:ascii="仿宋" w:eastAsia="仿宋_GB2312" w:hAnsi="仿宋"/>
          <w:sz w:val="32"/>
          <w:szCs w:val="32"/>
        </w:rPr>
        <w:t>37</w:t>
      </w:r>
      <w:r w:rsidRPr="00223588">
        <w:rPr>
          <w:rFonts w:ascii="仿宋" w:eastAsia="仿宋_GB2312" w:hAnsi="仿宋" w:hint="eastAsia"/>
          <w:sz w:val="32"/>
          <w:szCs w:val="32"/>
        </w:rPr>
        <w:t>个问题，认真做好巡察整改“</w:t>
      </w:r>
      <w:r w:rsidRPr="00223588">
        <w:rPr>
          <w:rFonts w:ascii="仿宋" w:eastAsia="仿宋_GB2312" w:hAnsi="仿宋" w:cs="宋体" w:hint="eastAsia"/>
          <w:color w:val="000000"/>
          <w:kern w:val="0"/>
          <w:sz w:val="32"/>
          <w:szCs w:val="32"/>
        </w:rPr>
        <w:t>下半篇文章”，</w:t>
      </w:r>
      <w:r w:rsidRPr="00223588">
        <w:rPr>
          <w:rFonts w:ascii="仿宋" w:eastAsia="仿宋_GB2312" w:hAnsi="仿宋" w:hint="eastAsia"/>
          <w:color w:val="000000"/>
          <w:sz w:val="32"/>
          <w:szCs w:val="32"/>
        </w:rPr>
        <w:t>建立并实施“台账式管理”和“销号制落实”制度，</w:t>
      </w:r>
      <w:r w:rsidRPr="00223588">
        <w:rPr>
          <w:rFonts w:ascii="仿宋" w:eastAsia="仿宋_GB2312" w:hAnsi="仿宋" w:cs="宋体" w:hint="eastAsia"/>
          <w:color w:val="000000"/>
          <w:kern w:val="0"/>
          <w:sz w:val="32"/>
          <w:szCs w:val="32"/>
        </w:rPr>
        <w:t>先后</w:t>
      </w:r>
      <w:r w:rsidRPr="00223588">
        <w:rPr>
          <w:rFonts w:ascii="仿宋" w:eastAsia="仿宋_GB2312" w:hAnsi="仿宋" w:cs="宋体"/>
          <w:color w:val="000000"/>
          <w:kern w:val="0"/>
          <w:sz w:val="32"/>
          <w:szCs w:val="32"/>
        </w:rPr>
        <w:t>10</w:t>
      </w:r>
      <w:r w:rsidRPr="00223588">
        <w:rPr>
          <w:rFonts w:ascii="仿宋" w:eastAsia="仿宋_GB2312" w:hAnsi="仿宋" w:cs="宋体" w:hint="eastAsia"/>
          <w:color w:val="000000"/>
          <w:kern w:val="0"/>
          <w:sz w:val="32"/>
          <w:szCs w:val="32"/>
        </w:rPr>
        <w:t>次召开党组班子会议，研究部署调度巡察整改工作，</w:t>
      </w:r>
      <w:r w:rsidRPr="00223588">
        <w:rPr>
          <w:rFonts w:ascii="仿宋" w:eastAsia="仿宋_GB2312" w:hAnsi="仿宋" w:hint="eastAsia"/>
          <w:color w:val="000000"/>
          <w:sz w:val="32"/>
          <w:szCs w:val="32"/>
        </w:rPr>
        <w:t>将问题全部整改到位</w:t>
      </w:r>
      <w:r w:rsidRPr="00223588">
        <w:rPr>
          <w:rFonts w:ascii="仿宋" w:eastAsia="仿宋_GB2312" w:hAnsi="仿宋" w:hint="eastAsia"/>
          <w:sz w:val="32"/>
          <w:szCs w:val="32"/>
        </w:rPr>
        <w:t>。对机关</w:t>
      </w:r>
      <w:r w:rsidRPr="00223588">
        <w:rPr>
          <w:rFonts w:ascii="仿宋" w:eastAsia="仿宋_GB2312" w:hAnsi="仿宋"/>
          <w:sz w:val="32"/>
          <w:szCs w:val="32"/>
        </w:rPr>
        <w:t>5</w:t>
      </w:r>
      <w:r w:rsidRPr="00223588">
        <w:rPr>
          <w:rFonts w:ascii="仿宋" w:eastAsia="仿宋_GB2312" w:hAnsi="仿宋" w:hint="eastAsia"/>
          <w:sz w:val="32"/>
          <w:szCs w:val="32"/>
        </w:rPr>
        <w:t>名同志通过提醒谈话、批评教育和通报批评的方式，帮助干部职工提高认知，改进错误。加强对党员特别是党员领导干部的廉政教育，组织开展“以榜样促学、以警示促改”专题教育。</w:t>
      </w:r>
      <w:r w:rsidRPr="00223588">
        <w:rPr>
          <w:rFonts w:ascii="仿宋" w:eastAsia="仿宋_GB2312" w:hAnsi="仿宋" w:cs="仿宋" w:hint="eastAsia"/>
          <w:sz w:val="32"/>
          <w:szCs w:val="32"/>
        </w:rPr>
        <w:t>深入实施“科协系统制度落实年”，</w:t>
      </w:r>
      <w:r w:rsidRPr="00223588">
        <w:rPr>
          <w:rFonts w:ascii="仿宋" w:eastAsia="仿宋_GB2312" w:hAnsi="仿宋" w:cs="宋体" w:hint="eastAsia"/>
          <w:color w:val="000000"/>
          <w:kern w:val="0"/>
          <w:sz w:val="32"/>
          <w:szCs w:val="32"/>
        </w:rPr>
        <w:t>出台了《怀化市科协科普专项业务（工作）经费管理办法》等一整套制度管理体系，建立用制度管人、管事、管权的长效机制</w:t>
      </w:r>
      <w:r w:rsidRPr="00223588">
        <w:rPr>
          <w:rFonts w:ascii="仿宋" w:eastAsia="仿宋_GB2312" w:hAnsi="仿宋" w:cs="宋体"/>
          <w:color w:val="000000"/>
          <w:kern w:val="0"/>
          <w:sz w:val="32"/>
          <w:szCs w:val="32"/>
        </w:rPr>
        <w:t>,</w:t>
      </w:r>
      <w:r w:rsidRPr="00223588">
        <w:rPr>
          <w:rFonts w:ascii="仿宋" w:eastAsia="仿宋_GB2312" w:hAnsi="仿宋" w:cs="仿宋" w:hint="eastAsia"/>
          <w:sz w:val="32"/>
          <w:szCs w:val="32"/>
        </w:rPr>
        <w:t>促进干部职工依法依规履职。</w:t>
      </w:r>
    </w:p>
    <w:p w:rsidR="0067798A" w:rsidRPr="00223588" w:rsidRDefault="0067798A" w:rsidP="00607B8B">
      <w:pPr>
        <w:spacing w:line="560" w:lineRule="exact"/>
        <w:ind w:firstLineChars="196" w:firstLine="31680"/>
        <w:jc w:val="left"/>
        <w:rPr>
          <w:rFonts w:ascii="仿宋" w:eastAsia="仿宋_GB2312" w:hAnsi="仿宋"/>
          <w:color w:val="000000"/>
          <w:sz w:val="32"/>
          <w:szCs w:val="32"/>
          <w:shd w:val="clear" w:color="auto" w:fill="FFFFFF"/>
        </w:rPr>
      </w:pPr>
      <w:r w:rsidRPr="00223588">
        <w:rPr>
          <w:rFonts w:ascii="仿宋" w:eastAsia="仿宋_GB2312" w:hAnsi="仿宋" w:cs="宋体"/>
          <w:bCs/>
          <w:kern w:val="0"/>
          <w:sz w:val="32"/>
          <w:szCs w:val="32"/>
        </w:rPr>
        <w:t>3</w:t>
      </w:r>
      <w:r w:rsidRPr="00223588">
        <w:rPr>
          <w:rFonts w:ascii="仿宋" w:eastAsia="仿宋_GB2312" w:hAnsi="仿宋" w:cs="宋体" w:hint="eastAsia"/>
          <w:bCs/>
          <w:kern w:val="0"/>
          <w:sz w:val="32"/>
          <w:szCs w:val="32"/>
        </w:rPr>
        <w:t>、强化政治引领，广泛凝聚共识。</w:t>
      </w:r>
      <w:r w:rsidRPr="00223588">
        <w:rPr>
          <w:rFonts w:ascii="仿宋" w:eastAsia="仿宋_GB2312" w:hAnsi="仿宋" w:cs="宋体" w:hint="eastAsia"/>
          <w:color w:val="000000"/>
          <w:kern w:val="0"/>
          <w:sz w:val="32"/>
          <w:szCs w:val="32"/>
        </w:rPr>
        <w:t>加强政治引领</w:t>
      </w:r>
      <w:r w:rsidRPr="00223588">
        <w:rPr>
          <w:rFonts w:ascii="仿宋" w:eastAsia="仿宋_GB2312" w:hAnsi="仿宋" w:cs="宋体"/>
          <w:color w:val="000000"/>
          <w:kern w:val="0"/>
          <w:sz w:val="32"/>
          <w:szCs w:val="32"/>
        </w:rPr>
        <w:t>,</w:t>
      </w:r>
      <w:r w:rsidRPr="00223588">
        <w:rPr>
          <w:rFonts w:ascii="仿宋" w:eastAsia="仿宋_GB2312" w:hAnsi="仿宋" w:cs="宋体" w:hint="eastAsia"/>
          <w:color w:val="000000"/>
          <w:kern w:val="0"/>
          <w:sz w:val="32"/>
          <w:szCs w:val="32"/>
        </w:rPr>
        <w:t>引导广大科技工作者自觉坚持党的领导</w:t>
      </w:r>
      <w:r w:rsidRPr="00223588">
        <w:rPr>
          <w:rFonts w:ascii="仿宋" w:eastAsia="仿宋_GB2312" w:hAnsi="仿宋" w:cs="宋体"/>
          <w:color w:val="000000"/>
          <w:kern w:val="0"/>
          <w:sz w:val="32"/>
          <w:szCs w:val="32"/>
        </w:rPr>
        <w:t>,</w:t>
      </w:r>
      <w:r w:rsidRPr="00223588">
        <w:rPr>
          <w:rFonts w:ascii="仿宋" w:eastAsia="仿宋_GB2312" w:hAnsi="仿宋" w:cs="宋体" w:hint="eastAsia"/>
          <w:color w:val="000000"/>
          <w:kern w:val="0"/>
          <w:sz w:val="32"/>
          <w:szCs w:val="32"/>
        </w:rPr>
        <w:t>听党话、跟党走。</w:t>
      </w:r>
      <w:r w:rsidRPr="00223588">
        <w:rPr>
          <w:rFonts w:ascii="仿宋" w:eastAsia="仿宋_GB2312" w:hAnsi="仿宋" w:hint="eastAsia"/>
          <w:bCs/>
          <w:sz w:val="32"/>
          <w:szCs w:val="32"/>
        </w:rPr>
        <w:t>一是</w:t>
      </w:r>
      <w:r w:rsidRPr="00223588">
        <w:rPr>
          <w:rFonts w:ascii="仿宋" w:eastAsia="仿宋_GB2312" w:hAnsi="仿宋" w:cs="宋体" w:hint="eastAsia"/>
          <w:color w:val="000000"/>
          <w:kern w:val="0"/>
          <w:sz w:val="32"/>
          <w:szCs w:val="32"/>
        </w:rPr>
        <w:t>全面强化学会党组织建设。深</w:t>
      </w:r>
      <w:r w:rsidRPr="00223588">
        <w:rPr>
          <w:rFonts w:ascii="仿宋" w:eastAsia="仿宋_GB2312" w:hAnsi="仿宋" w:hint="eastAsia"/>
          <w:sz w:val="32"/>
          <w:szCs w:val="32"/>
        </w:rPr>
        <w:t>入贯彻实施《湖南省社会组织功能型党支部规范化建设标准（试行）》，加强学会功能性党</w:t>
      </w:r>
      <w:r w:rsidRPr="00223588">
        <w:rPr>
          <w:rFonts w:ascii="仿宋" w:eastAsia="仿宋_GB2312" w:hAnsi="仿宋" w:cs="仿宋" w:hint="eastAsia"/>
          <w:bCs/>
          <w:sz w:val="32"/>
          <w:szCs w:val="32"/>
        </w:rPr>
        <w:t>支部“五化”建设，全市</w:t>
      </w:r>
      <w:r w:rsidRPr="00223588">
        <w:rPr>
          <w:rFonts w:ascii="仿宋" w:eastAsia="仿宋_GB2312" w:hAnsi="仿宋" w:cs="仿宋"/>
          <w:bCs/>
          <w:sz w:val="32"/>
          <w:szCs w:val="32"/>
        </w:rPr>
        <w:t>33</w:t>
      </w:r>
      <w:r w:rsidRPr="00223588">
        <w:rPr>
          <w:rFonts w:ascii="仿宋" w:eastAsia="仿宋_GB2312" w:hAnsi="仿宋" w:cs="仿宋" w:hint="eastAsia"/>
          <w:bCs/>
          <w:sz w:val="32"/>
          <w:szCs w:val="32"/>
        </w:rPr>
        <w:t>个市级学会实现了党建指导员全覆盖。指导气象学会党支部按期换届，有效探索和推动了学</w:t>
      </w:r>
      <w:r w:rsidRPr="00223588">
        <w:rPr>
          <w:rFonts w:ascii="仿宋" w:eastAsia="仿宋_GB2312" w:hAnsi="仿宋" w:hint="eastAsia"/>
          <w:color w:val="000000"/>
          <w:sz w:val="32"/>
          <w:szCs w:val="32"/>
          <w:shd w:val="clear" w:color="auto" w:fill="FAFAFA"/>
        </w:rPr>
        <w:t>会功能性党支部的党建工作。</w:t>
      </w:r>
      <w:r w:rsidRPr="00223588">
        <w:rPr>
          <w:rFonts w:ascii="仿宋" w:eastAsia="仿宋_GB2312" w:hAnsi="仿宋" w:hint="eastAsia"/>
          <w:bCs/>
          <w:color w:val="000000"/>
          <w:sz w:val="32"/>
          <w:szCs w:val="32"/>
          <w:shd w:val="clear" w:color="auto" w:fill="FAFAFA"/>
        </w:rPr>
        <w:t>二是</w:t>
      </w:r>
      <w:r w:rsidRPr="00223588">
        <w:rPr>
          <w:rFonts w:ascii="仿宋" w:eastAsia="仿宋_GB2312" w:hAnsi="仿宋" w:cs="宋体" w:hint="eastAsia"/>
          <w:color w:val="000000"/>
          <w:kern w:val="0"/>
          <w:sz w:val="32"/>
          <w:szCs w:val="32"/>
        </w:rPr>
        <w:t>切实抓好广大科技工作者的政治教育。组织了</w:t>
      </w:r>
      <w:r w:rsidRPr="00223588">
        <w:rPr>
          <w:rFonts w:ascii="仿宋" w:eastAsia="仿宋_GB2312" w:hAnsi="仿宋" w:cs="宋体"/>
          <w:color w:val="000000"/>
          <w:kern w:val="0"/>
          <w:sz w:val="32"/>
          <w:szCs w:val="32"/>
        </w:rPr>
        <w:t>2</w:t>
      </w:r>
      <w:r w:rsidRPr="00223588">
        <w:rPr>
          <w:rFonts w:ascii="仿宋" w:eastAsia="仿宋_GB2312" w:hAnsi="仿宋" w:cs="宋体" w:hint="eastAsia"/>
          <w:color w:val="000000"/>
          <w:kern w:val="0"/>
          <w:sz w:val="32"/>
          <w:szCs w:val="32"/>
        </w:rPr>
        <w:t>次市科协</w:t>
      </w:r>
      <w:r w:rsidRPr="00223588">
        <w:rPr>
          <w:rFonts w:ascii="仿宋" w:eastAsia="仿宋_GB2312" w:hAnsi="仿宋" w:cs="仿宋" w:hint="eastAsia"/>
          <w:kern w:val="0"/>
          <w:sz w:val="32"/>
          <w:szCs w:val="32"/>
        </w:rPr>
        <w:t>系统社会组织行业党委党员教育专题培训班，邀请市委组织部、市直机关工委领导专家为科技工作者上党课，共组织培训学会党员干部</w:t>
      </w:r>
      <w:r w:rsidRPr="00223588">
        <w:rPr>
          <w:rFonts w:ascii="仿宋" w:eastAsia="仿宋_GB2312" w:hAnsi="仿宋" w:cs="仿宋"/>
          <w:kern w:val="0"/>
          <w:sz w:val="32"/>
          <w:szCs w:val="32"/>
        </w:rPr>
        <w:t>300</w:t>
      </w:r>
      <w:r w:rsidRPr="00223588">
        <w:rPr>
          <w:rFonts w:ascii="仿宋" w:eastAsia="仿宋_GB2312" w:hAnsi="仿宋" w:cs="仿宋" w:hint="eastAsia"/>
          <w:kern w:val="0"/>
          <w:sz w:val="32"/>
          <w:szCs w:val="32"/>
        </w:rPr>
        <w:t>余人次。召集市级学会、高校科协收看了全国科学道德和学风建设宣讲教育报告会。三是</w:t>
      </w:r>
      <w:r w:rsidRPr="00223588">
        <w:rPr>
          <w:rFonts w:ascii="仿宋" w:eastAsia="仿宋_GB2312" w:hAnsi="仿宋" w:cs="宋体" w:hint="eastAsia"/>
          <w:color w:val="000000"/>
          <w:kern w:val="0"/>
          <w:sz w:val="32"/>
          <w:szCs w:val="32"/>
        </w:rPr>
        <w:t>动员广大科技工作者积极投身疫情防控主战场。全市科技工作者积极奋战疫情防控第一线</w:t>
      </w:r>
      <w:r w:rsidRPr="00223588">
        <w:rPr>
          <w:rFonts w:ascii="仿宋" w:eastAsia="仿宋_GB2312" w:hAnsi="仿宋" w:hint="eastAsia"/>
          <w:color w:val="000000"/>
          <w:sz w:val="32"/>
          <w:szCs w:val="32"/>
          <w:shd w:val="clear" w:color="auto" w:fill="FFFFFF"/>
        </w:rPr>
        <w:t>，怀化援鄂疫情医疗队分</w:t>
      </w:r>
      <w:r w:rsidRPr="00223588">
        <w:rPr>
          <w:rFonts w:ascii="仿宋" w:eastAsia="仿宋_GB2312" w:hAnsi="仿宋"/>
          <w:color w:val="000000"/>
          <w:sz w:val="32"/>
          <w:szCs w:val="32"/>
          <w:shd w:val="clear" w:color="auto" w:fill="FFFFFF"/>
        </w:rPr>
        <w:t>2</w:t>
      </w:r>
      <w:r w:rsidRPr="00223588">
        <w:rPr>
          <w:rFonts w:ascii="仿宋" w:eastAsia="仿宋_GB2312" w:hAnsi="仿宋" w:hint="eastAsia"/>
          <w:color w:val="000000"/>
          <w:sz w:val="32"/>
          <w:szCs w:val="32"/>
          <w:shd w:val="clear" w:color="auto" w:fill="FFFFFF"/>
        </w:rPr>
        <w:t>批共</w:t>
      </w:r>
      <w:r w:rsidRPr="00223588">
        <w:rPr>
          <w:rFonts w:ascii="仿宋" w:eastAsia="仿宋_GB2312" w:hAnsi="仿宋"/>
          <w:color w:val="000000"/>
          <w:sz w:val="32"/>
          <w:szCs w:val="32"/>
          <w:shd w:val="clear" w:color="auto" w:fill="FFFFFF"/>
        </w:rPr>
        <w:t>69</w:t>
      </w:r>
      <w:r w:rsidRPr="00223588">
        <w:rPr>
          <w:rFonts w:ascii="仿宋" w:eastAsia="仿宋_GB2312" w:hAnsi="仿宋" w:hint="eastAsia"/>
          <w:color w:val="000000"/>
          <w:sz w:val="32"/>
          <w:szCs w:val="32"/>
          <w:shd w:val="clear" w:color="auto" w:fill="FFFFFF"/>
        </w:rPr>
        <w:t>人奔赴湖北支援医疗工作，</w:t>
      </w:r>
      <w:r w:rsidRPr="00223588">
        <w:rPr>
          <w:rFonts w:ascii="仿宋" w:eastAsia="仿宋_GB2312" w:hAnsi="仿宋" w:cs="微软雅黑" w:hint="eastAsia"/>
          <w:sz w:val="32"/>
          <w:szCs w:val="32"/>
        </w:rPr>
        <w:t>医学科技工作者</w:t>
      </w:r>
      <w:r w:rsidRPr="00223588">
        <w:rPr>
          <w:rFonts w:ascii="仿宋" w:eastAsia="仿宋_GB2312" w:hAnsi="仿宋" w:hint="eastAsia"/>
          <w:color w:val="000000"/>
          <w:sz w:val="32"/>
          <w:szCs w:val="32"/>
          <w:shd w:val="clear" w:color="auto" w:fill="FFFFFF"/>
        </w:rPr>
        <w:t>积极参与编写《学校防疫实用工作手册》、《</w:t>
      </w:r>
      <w:r w:rsidRPr="00223588">
        <w:rPr>
          <w:rFonts w:ascii="仿宋" w:eastAsia="仿宋_GB2312" w:hAnsi="仿宋" w:cs="宋体" w:hint="eastAsia"/>
          <w:color w:val="000000"/>
          <w:kern w:val="0"/>
          <w:sz w:val="32"/>
          <w:szCs w:val="32"/>
        </w:rPr>
        <w:t>疫情排查体温检测人员个人防护指导手册</w:t>
      </w:r>
      <w:r w:rsidRPr="00223588">
        <w:rPr>
          <w:rFonts w:ascii="仿宋" w:eastAsia="仿宋_GB2312" w:hAnsi="仿宋" w:hint="eastAsia"/>
          <w:color w:val="000000"/>
          <w:sz w:val="32"/>
          <w:szCs w:val="32"/>
          <w:shd w:val="clear" w:color="auto" w:fill="FFFFFF"/>
        </w:rPr>
        <w:t>》，制作《疫情排查体温检测人员个人防护须知》、《新型冠状病毒学校防疫指南》科普视频等，为疫情防控人员自身防护和学校开学后防疫工作提供了专业指导。</w:t>
      </w:r>
      <w:r w:rsidRPr="00223588">
        <w:rPr>
          <w:rFonts w:ascii="仿宋" w:eastAsia="仿宋_GB2312" w:hAnsi="仿宋" w:cs="仿宋" w:hint="eastAsia"/>
          <w:sz w:val="32"/>
          <w:szCs w:val="32"/>
        </w:rPr>
        <w:t>民族民间医药学会积极号召募捐救助，所捐赠爱心款物全部用于支持我市新冠肺炎疫情防控工作。</w:t>
      </w:r>
      <w:r w:rsidRPr="00223588">
        <w:rPr>
          <w:rFonts w:ascii="仿宋" w:eastAsia="仿宋_GB2312" w:hAnsi="仿宋" w:hint="eastAsia"/>
          <w:color w:val="000000"/>
          <w:sz w:val="32"/>
          <w:szCs w:val="32"/>
          <w:shd w:val="clear" w:color="auto" w:fill="FFFFFF"/>
        </w:rPr>
        <w:t>市心理卫生协会组建了一支</w:t>
      </w:r>
      <w:r w:rsidRPr="00223588">
        <w:rPr>
          <w:rFonts w:ascii="仿宋" w:eastAsia="仿宋_GB2312" w:hAnsi="仿宋"/>
          <w:color w:val="000000"/>
          <w:sz w:val="32"/>
          <w:szCs w:val="32"/>
          <w:shd w:val="clear" w:color="auto" w:fill="FFFFFF"/>
        </w:rPr>
        <w:t>30</w:t>
      </w:r>
      <w:r w:rsidRPr="00223588">
        <w:rPr>
          <w:rFonts w:ascii="仿宋" w:eastAsia="仿宋_GB2312" w:hAnsi="仿宋" w:hint="eastAsia"/>
          <w:color w:val="000000"/>
          <w:sz w:val="32"/>
          <w:szCs w:val="32"/>
          <w:shd w:val="clear" w:color="auto" w:fill="FFFFFF"/>
        </w:rPr>
        <w:t>人的疫情防控心理危机干预队伍，</w:t>
      </w:r>
      <w:r w:rsidRPr="00223588">
        <w:rPr>
          <w:rFonts w:ascii="仿宋" w:eastAsia="仿宋_GB2312" w:hAnsi="仿宋"/>
          <w:color w:val="000000"/>
          <w:sz w:val="32"/>
          <w:szCs w:val="32"/>
          <w:shd w:val="clear" w:color="auto" w:fill="FFFFFF"/>
        </w:rPr>
        <w:t>24</w:t>
      </w:r>
      <w:r w:rsidRPr="00223588">
        <w:rPr>
          <w:rFonts w:ascii="仿宋" w:eastAsia="仿宋_GB2312" w:hAnsi="仿宋" w:hint="eastAsia"/>
          <w:color w:val="000000"/>
          <w:sz w:val="32"/>
          <w:szCs w:val="32"/>
          <w:shd w:val="clear" w:color="auto" w:fill="FFFFFF"/>
        </w:rPr>
        <w:t>小时开通心理援助热线，为疫情防护中的各类人员提供免费电话心理咨询服务，获怀化市“三八”红旗集体的荣誉称号。</w:t>
      </w:r>
    </w:p>
    <w:p w:rsidR="0067798A" w:rsidRPr="00223588" w:rsidRDefault="0067798A" w:rsidP="00607B8B">
      <w:pPr>
        <w:widowControl/>
        <w:shd w:val="clear" w:color="auto" w:fill="FFFFFF"/>
        <w:spacing w:line="560" w:lineRule="exact"/>
        <w:ind w:firstLineChars="196" w:firstLine="31680"/>
        <w:jc w:val="left"/>
        <w:rPr>
          <w:rFonts w:ascii="楷体" w:eastAsia="仿宋_GB2312" w:hAnsi="楷体" w:cs="宋体"/>
          <w:bCs/>
          <w:color w:val="000000"/>
          <w:kern w:val="0"/>
          <w:sz w:val="32"/>
          <w:szCs w:val="32"/>
        </w:rPr>
      </w:pPr>
      <w:r w:rsidRPr="00223588">
        <w:rPr>
          <w:rFonts w:ascii="楷体" w:eastAsia="仿宋_GB2312" w:hAnsi="楷体" w:cs="宋体" w:hint="eastAsia"/>
          <w:bCs/>
          <w:color w:val="000000"/>
          <w:kern w:val="0"/>
          <w:sz w:val="32"/>
          <w:szCs w:val="32"/>
        </w:rPr>
        <w:t>（二）围绕科协组织助力高质量发展，实施“三个助力”工程提升行动</w:t>
      </w:r>
    </w:p>
    <w:p w:rsidR="0067798A" w:rsidRPr="00223588" w:rsidRDefault="0067798A" w:rsidP="00607B8B">
      <w:pPr>
        <w:widowControl/>
        <w:shd w:val="clear" w:color="auto" w:fill="FFFFFF"/>
        <w:spacing w:line="560" w:lineRule="exact"/>
        <w:ind w:firstLineChars="196" w:firstLine="31680"/>
        <w:jc w:val="left"/>
        <w:rPr>
          <w:rFonts w:ascii="仿宋" w:eastAsia="仿宋_GB2312" w:hAnsi="仿宋" w:cs="仿宋"/>
          <w:bCs/>
          <w:sz w:val="32"/>
          <w:szCs w:val="32"/>
        </w:rPr>
      </w:pPr>
      <w:r w:rsidRPr="00223588">
        <w:rPr>
          <w:rFonts w:ascii="仿宋" w:eastAsia="仿宋_GB2312" w:hAnsi="仿宋" w:cs="宋体" w:hint="eastAsia"/>
          <w:bCs/>
          <w:kern w:val="0"/>
          <w:sz w:val="32"/>
          <w:szCs w:val="32"/>
        </w:rPr>
        <w:t>一是实施精准扶贫科技助力工程。</w:t>
      </w:r>
      <w:r w:rsidRPr="00223588">
        <w:rPr>
          <w:rFonts w:ascii="仿宋" w:eastAsia="仿宋_GB2312" w:hAnsi="仿宋" w:cs="仿宋" w:hint="eastAsia"/>
          <w:color w:val="000000"/>
          <w:sz w:val="32"/>
          <w:szCs w:val="32"/>
        </w:rPr>
        <w:t>围绕打好脱贫攻坚战，</w:t>
      </w:r>
      <w:r w:rsidRPr="00223588">
        <w:rPr>
          <w:rFonts w:ascii="仿宋" w:eastAsia="仿宋_GB2312" w:hAnsi="仿宋" w:hint="eastAsia"/>
          <w:sz w:val="32"/>
          <w:szCs w:val="32"/>
        </w:rPr>
        <w:t>组织科技专家</w:t>
      </w:r>
      <w:r w:rsidRPr="00223588">
        <w:rPr>
          <w:rFonts w:ascii="仿宋" w:eastAsia="仿宋_GB2312" w:hAnsi="仿宋"/>
          <w:sz w:val="32"/>
          <w:szCs w:val="32"/>
        </w:rPr>
        <w:t>240</w:t>
      </w:r>
      <w:r w:rsidRPr="00223588">
        <w:rPr>
          <w:rFonts w:ascii="仿宋" w:eastAsia="仿宋_GB2312" w:hAnsi="仿宋" w:hint="eastAsia"/>
          <w:sz w:val="32"/>
          <w:szCs w:val="32"/>
        </w:rPr>
        <w:t>余人深入</w:t>
      </w:r>
      <w:r w:rsidRPr="00223588">
        <w:rPr>
          <w:rFonts w:ascii="仿宋" w:eastAsia="仿宋_GB2312" w:hAnsi="仿宋"/>
          <w:sz w:val="32"/>
          <w:szCs w:val="32"/>
        </w:rPr>
        <w:t>46</w:t>
      </w:r>
      <w:r w:rsidRPr="00223588">
        <w:rPr>
          <w:rFonts w:ascii="仿宋" w:eastAsia="仿宋_GB2312" w:hAnsi="仿宋" w:hint="eastAsia"/>
          <w:sz w:val="32"/>
          <w:szCs w:val="32"/>
        </w:rPr>
        <w:t>个贫困村持续开展科技助力精准扶贫，赴靖州、通道、新晃等地集中开展“科技助力精准扶贫志愿服务”活动，共培训农民群众</w:t>
      </w:r>
      <w:r w:rsidRPr="00223588">
        <w:rPr>
          <w:rFonts w:ascii="仿宋" w:eastAsia="仿宋_GB2312" w:hAnsi="仿宋"/>
          <w:sz w:val="32"/>
          <w:szCs w:val="32"/>
        </w:rPr>
        <w:t>2680</w:t>
      </w:r>
      <w:r w:rsidRPr="00223588">
        <w:rPr>
          <w:rFonts w:ascii="仿宋" w:eastAsia="仿宋_GB2312" w:hAnsi="仿宋" w:hint="eastAsia"/>
          <w:sz w:val="32"/>
          <w:szCs w:val="32"/>
        </w:rPr>
        <w:t>人次，取得了较好的社会反响。</w:t>
      </w:r>
      <w:r w:rsidRPr="00223588">
        <w:rPr>
          <w:rFonts w:ascii="仿宋" w:eastAsia="仿宋_GB2312" w:hAnsi="仿宋" w:cs="宋体" w:hint="eastAsia"/>
          <w:bCs/>
          <w:kern w:val="0"/>
          <w:sz w:val="32"/>
          <w:szCs w:val="32"/>
        </w:rPr>
        <w:t>二是实施农村特色产业提升和科技助力乡村振兴工程。</w:t>
      </w:r>
      <w:r w:rsidRPr="00223588">
        <w:rPr>
          <w:rFonts w:ascii="仿宋" w:eastAsia="仿宋_GB2312" w:hAnsi="仿宋" w:cs="仿宋" w:hint="eastAsia"/>
          <w:color w:val="000000"/>
          <w:sz w:val="32"/>
          <w:szCs w:val="32"/>
        </w:rPr>
        <w:t>争取到“湖南省科技助力乡村振兴县域试点”项目在我市中方县实施</w:t>
      </w:r>
      <w:r w:rsidRPr="00223588">
        <w:rPr>
          <w:rFonts w:ascii="仿宋" w:eastAsia="仿宋_GB2312" w:hAnsi="仿宋" w:hint="eastAsia"/>
          <w:sz w:val="32"/>
          <w:szCs w:val="32"/>
        </w:rPr>
        <w:t>，项目资金</w:t>
      </w:r>
      <w:r w:rsidRPr="00223588">
        <w:rPr>
          <w:rFonts w:ascii="仿宋" w:eastAsia="仿宋_GB2312" w:hAnsi="仿宋"/>
          <w:sz w:val="32"/>
          <w:szCs w:val="32"/>
        </w:rPr>
        <w:t>200</w:t>
      </w:r>
      <w:r w:rsidRPr="00223588">
        <w:rPr>
          <w:rFonts w:ascii="仿宋" w:eastAsia="仿宋_GB2312" w:hAnsi="仿宋" w:hint="eastAsia"/>
          <w:sz w:val="32"/>
          <w:szCs w:val="32"/>
        </w:rPr>
        <w:t>万元。启动实施了“怀化市科技助力乡村振兴梯次培育计划”项目，安排项目资金</w:t>
      </w:r>
      <w:r w:rsidRPr="00223588">
        <w:rPr>
          <w:rFonts w:ascii="仿宋" w:eastAsia="仿宋_GB2312" w:hAnsi="仿宋"/>
          <w:sz w:val="32"/>
          <w:szCs w:val="32"/>
        </w:rPr>
        <w:t>40</w:t>
      </w:r>
      <w:r w:rsidRPr="00223588">
        <w:rPr>
          <w:rFonts w:ascii="仿宋" w:eastAsia="仿宋_GB2312" w:hAnsi="仿宋" w:hint="eastAsia"/>
          <w:sz w:val="32"/>
          <w:szCs w:val="32"/>
        </w:rPr>
        <w:t>万元。培育扶持</w:t>
      </w:r>
      <w:r w:rsidRPr="00223588">
        <w:rPr>
          <w:rFonts w:ascii="仿宋" w:eastAsia="仿宋_GB2312" w:hAnsi="仿宋"/>
          <w:sz w:val="32"/>
          <w:szCs w:val="32"/>
        </w:rPr>
        <w:t>3</w:t>
      </w:r>
      <w:r w:rsidRPr="00223588">
        <w:rPr>
          <w:rFonts w:ascii="仿宋" w:eastAsia="仿宋_GB2312" w:hAnsi="仿宋" w:hint="eastAsia"/>
          <w:sz w:val="32"/>
          <w:szCs w:val="32"/>
        </w:rPr>
        <w:t>个农技协、</w:t>
      </w:r>
      <w:r w:rsidRPr="00223588">
        <w:rPr>
          <w:rFonts w:ascii="仿宋" w:eastAsia="仿宋_GB2312" w:hAnsi="仿宋"/>
          <w:sz w:val="32"/>
          <w:szCs w:val="32"/>
        </w:rPr>
        <w:t>15</w:t>
      </w:r>
      <w:r w:rsidRPr="00223588">
        <w:rPr>
          <w:rFonts w:ascii="仿宋" w:eastAsia="仿宋_GB2312" w:hAnsi="仿宋" w:hint="eastAsia"/>
          <w:sz w:val="32"/>
          <w:szCs w:val="32"/>
        </w:rPr>
        <w:t>农村科普示范基地，支持建设</w:t>
      </w:r>
      <w:r w:rsidRPr="00223588">
        <w:rPr>
          <w:rFonts w:ascii="仿宋" w:eastAsia="仿宋_GB2312" w:hAnsi="仿宋"/>
          <w:sz w:val="32"/>
          <w:szCs w:val="32"/>
        </w:rPr>
        <w:t>3</w:t>
      </w:r>
      <w:r w:rsidRPr="00223588">
        <w:rPr>
          <w:rFonts w:ascii="仿宋" w:eastAsia="仿宋_GB2312" w:hAnsi="仿宋" w:hint="eastAsia"/>
          <w:sz w:val="32"/>
          <w:szCs w:val="32"/>
        </w:rPr>
        <w:t>个学会服务站、</w:t>
      </w:r>
      <w:r w:rsidRPr="00223588">
        <w:rPr>
          <w:rFonts w:ascii="仿宋" w:eastAsia="仿宋_GB2312" w:hAnsi="仿宋"/>
          <w:sz w:val="32"/>
          <w:szCs w:val="32"/>
        </w:rPr>
        <w:t>2</w:t>
      </w:r>
      <w:r w:rsidRPr="00223588">
        <w:rPr>
          <w:rFonts w:ascii="仿宋" w:eastAsia="仿宋_GB2312" w:hAnsi="仿宋" w:hint="eastAsia"/>
          <w:sz w:val="32"/>
          <w:szCs w:val="32"/>
        </w:rPr>
        <w:t>个科普小镇，全面推进</w:t>
      </w:r>
      <w:r w:rsidRPr="00223588">
        <w:rPr>
          <w:rFonts w:ascii="仿宋" w:eastAsia="仿宋_GB2312" w:hAnsi="仿宋"/>
          <w:sz w:val="32"/>
          <w:szCs w:val="32"/>
        </w:rPr>
        <w:t>2</w:t>
      </w:r>
      <w:r w:rsidRPr="00223588">
        <w:rPr>
          <w:rFonts w:ascii="仿宋" w:eastAsia="仿宋_GB2312" w:hAnsi="仿宋" w:hint="eastAsia"/>
          <w:sz w:val="32"/>
          <w:szCs w:val="32"/>
        </w:rPr>
        <w:t>个县的基层科协组织建设。通过项目实施，为有序对接“湖南省科技助力乡村振兴”项目做好了项目储备工作。</w:t>
      </w:r>
      <w:r w:rsidRPr="00223588">
        <w:rPr>
          <w:rFonts w:ascii="仿宋" w:eastAsia="仿宋_GB2312" w:hAnsi="仿宋" w:cs="宋体" w:hint="eastAsia"/>
          <w:bCs/>
          <w:kern w:val="0"/>
          <w:sz w:val="32"/>
          <w:szCs w:val="32"/>
        </w:rPr>
        <w:t>三是实施创新驱动发展科技助力工程。</w:t>
      </w:r>
      <w:r w:rsidRPr="00223588">
        <w:rPr>
          <w:rFonts w:ascii="仿宋" w:eastAsia="仿宋_GB2312" w:hAnsi="仿宋" w:cs="仿宋" w:hint="eastAsia"/>
          <w:bCs/>
          <w:sz w:val="32"/>
          <w:szCs w:val="32"/>
        </w:rPr>
        <w:t>湖南中医药领域获重磅科创资源，湖南刘良院士专家工作站落户怀化。大力推进科技人才托举工程，</w:t>
      </w:r>
      <w:r w:rsidRPr="00223588">
        <w:rPr>
          <w:rStyle w:val="fontstyle01"/>
          <w:rFonts w:ascii="仿宋" w:hAnsi="仿宋" w:hint="eastAsia"/>
        </w:rPr>
        <w:t>择优推荐黄波、王建博同志两名同志申报湖南省“中青年学者培养计划”和“年轻优秀科技人才培养计划”项目。</w:t>
      </w:r>
    </w:p>
    <w:p w:rsidR="0067798A" w:rsidRPr="00223588" w:rsidRDefault="0067798A" w:rsidP="00607B8B">
      <w:pPr>
        <w:widowControl/>
        <w:shd w:val="clear" w:color="auto" w:fill="FFFFFF"/>
        <w:spacing w:line="560" w:lineRule="exact"/>
        <w:ind w:firstLineChars="196" w:firstLine="31680"/>
        <w:jc w:val="left"/>
        <w:rPr>
          <w:rFonts w:ascii="楷体" w:eastAsia="仿宋_GB2312" w:hAnsi="楷体" w:cs="宋体"/>
          <w:bCs/>
          <w:color w:val="000000"/>
          <w:kern w:val="0"/>
          <w:sz w:val="32"/>
          <w:szCs w:val="32"/>
        </w:rPr>
      </w:pPr>
      <w:r w:rsidRPr="00223588">
        <w:rPr>
          <w:rFonts w:ascii="楷体" w:eastAsia="仿宋_GB2312" w:hAnsi="楷体" w:cs="宋体" w:hint="eastAsia"/>
          <w:bCs/>
          <w:color w:val="000000"/>
          <w:kern w:val="0"/>
          <w:sz w:val="32"/>
          <w:szCs w:val="32"/>
        </w:rPr>
        <w:t>（三）聚焦科协组织主责主业，实施全民科学素质提升行动</w:t>
      </w:r>
    </w:p>
    <w:p w:rsidR="0067798A" w:rsidRPr="00223588" w:rsidRDefault="0067798A" w:rsidP="00607B8B">
      <w:pPr>
        <w:widowControl/>
        <w:adjustRightInd w:val="0"/>
        <w:snapToGrid w:val="0"/>
        <w:spacing w:line="560" w:lineRule="exact"/>
        <w:ind w:firstLineChars="200" w:firstLine="31680"/>
        <w:rPr>
          <w:rFonts w:ascii="仿宋" w:eastAsia="仿宋_GB2312" w:hAnsi="仿宋"/>
          <w:sz w:val="32"/>
          <w:szCs w:val="32"/>
        </w:rPr>
      </w:pPr>
      <w:r w:rsidRPr="00223588">
        <w:rPr>
          <w:rFonts w:ascii="仿宋" w:eastAsia="仿宋_GB2312" w:hAnsi="仿宋" w:cs="宋体"/>
          <w:bCs/>
          <w:kern w:val="0"/>
          <w:sz w:val="32"/>
          <w:szCs w:val="32"/>
        </w:rPr>
        <w:t>1</w:t>
      </w:r>
      <w:r w:rsidRPr="00223588">
        <w:rPr>
          <w:rFonts w:ascii="仿宋" w:eastAsia="仿宋_GB2312" w:hAnsi="仿宋" w:cs="宋体" w:hint="eastAsia"/>
          <w:bCs/>
          <w:kern w:val="0"/>
          <w:sz w:val="32"/>
          <w:szCs w:val="32"/>
        </w:rPr>
        <w:t>、深入实施《怀化市全民科学素质行动计划纲要》。</w:t>
      </w:r>
      <w:r w:rsidRPr="00223588">
        <w:rPr>
          <w:rFonts w:ascii="仿宋" w:eastAsia="仿宋_GB2312" w:hAnsi="仿宋" w:hint="eastAsia"/>
          <w:sz w:val="32"/>
          <w:szCs w:val="32"/>
        </w:rPr>
        <w:t>组织号召各县市区、市直成员单位深入开展《纲要》实施自查和公民科学素质自测，全年共计</w:t>
      </w:r>
      <w:r w:rsidRPr="00223588">
        <w:rPr>
          <w:rFonts w:ascii="仿宋" w:eastAsia="仿宋_GB2312" w:hAnsi="仿宋"/>
          <w:sz w:val="32"/>
          <w:szCs w:val="32"/>
        </w:rPr>
        <w:t>26</w:t>
      </w:r>
      <w:r w:rsidRPr="00223588">
        <w:rPr>
          <w:rFonts w:ascii="仿宋" w:eastAsia="仿宋_GB2312" w:hAnsi="仿宋" w:hint="eastAsia"/>
          <w:sz w:val="32"/>
          <w:szCs w:val="32"/>
        </w:rPr>
        <w:t>万余人次参与。</w:t>
      </w:r>
      <w:r w:rsidRPr="00223588">
        <w:rPr>
          <w:rFonts w:ascii="仿宋" w:eastAsia="仿宋_GB2312" w:hAnsi="仿宋" w:cs="仿宋" w:hint="eastAsia"/>
          <w:sz w:val="32"/>
          <w:szCs w:val="32"/>
        </w:rPr>
        <w:t>广泛开展全民性科学教育普及活动，</w:t>
      </w:r>
      <w:r w:rsidRPr="00223588">
        <w:rPr>
          <w:rFonts w:ascii="仿宋" w:eastAsia="仿宋_GB2312" w:hAnsi="仿宋" w:cs="仿宋" w:hint="eastAsia"/>
          <w:snapToGrid w:val="0"/>
          <w:sz w:val="32"/>
          <w:szCs w:val="32"/>
        </w:rPr>
        <w:t>加大媒体宣传力度，在怀化日报开辟《身边科学》科普专栏，将热点科普话题、科普动态、生活小常识等科普知识做到一周一推送。积极组织参加湖南省第四届科学素质网络大赛，目前我市参赛人次已达</w:t>
      </w:r>
      <w:r w:rsidRPr="00223588">
        <w:rPr>
          <w:rFonts w:ascii="仿宋" w:eastAsia="仿宋_GB2312" w:hAnsi="仿宋" w:cs="仿宋"/>
          <w:snapToGrid w:val="0"/>
          <w:sz w:val="32"/>
          <w:szCs w:val="32"/>
        </w:rPr>
        <w:t>94.4</w:t>
      </w:r>
      <w:r w:rsidRPr="00223588">
        <w:rPr>
          <w:rFonts w:ascii="仿宋" w:eastAsia="仿宋_GB2312" w:hAnsi="仿宋" w:cs="仿宋" w:hint="eastAsia"/>
          <w:snapToGrid w:val="0"/>
          <w:sz w:val="32"/>
          <w:szCs w:val="32"/>
        </w:rPr>
        <w:t>万人。</w:t>
      </w:r>
    </w:p>
    <w:p w:rsidR="0067798A" w:rsidRPr="00223588" w:rsidRDefault="0067798A" w:rsidP="00607B8B">
      <w:pPr>
        <w:widowControl/>
        <w:adjustRightInd w:val="0"/>
        <w:snapToGrid w:val="0"/>
        <w:spacing w:line="560" w:lineRule="exact"/>
        <w:ind w:firstLineChars="200" w:firstLine="31680"/>
        <w:rPr>
          <w:rFonts w:ascii="仿宋" w:eastAsia="仿宋_GB2312" w:hAnsi="仿宋" w:cs="仿宋"/>
          <w:sz w:val="32"/>
          <w:szCs w:val="32"/>
        </w:rPr>
      </w:pPr>
      <w:r w:rsidRPr="00223588">
        <w:rPr>
          <w:rFonts w:ascii="仿宋" w:eastAsia="仿宋_GB2312" w:hAnsi="仿宋" w:cs="宋体"/>
          <w:bCs/>
          <w:kern w:val="0"/>
          <w:sz w:val="32"/>
          <w:szCs w:val="32"/>
        </w:rPr>
        <w:t>2</w:t>
      </w:r>
      <w:r w:rsidRPr="00223588">
        <w:rPr>
          <w:rFonts w:ascii="仿宋" w:eastAsia="仿宋_GB2312" w:hAnsi="仿宋" w:cs="宋体" w:hint="eastAsia"/>
          <w:bCs/>
          <w:kern w:val="0"/>
          <w:sz w:val="32"/>
          <w:szCs w:val="32"/>
        </w:rPr>
        <w:t>、面向重点人群，大力实施“科普为民惠民”行动。一是加强应急科普知识宣传。</w:t>
      </w:r>
      <w:r w:rsidRPr="00223588">
        <w:rPr>
          <w:rFonts w:ascii="仿宋" w:eastAsia="仿宋_GB2312" w:hAnsi="仿宋" w:cs="仿宋" w:hint="eastAsia"/>
          <w:sz w:val="32"/>
          <w:szCs w:val="32"/>
        </w:rPr>
        <w:t>全市科协系统围绕疫情防控、防汛减灾等工作，扎实开展应急科普知识宣传工作。联合民盟怀化市委、市场监督管理局和怀化分众传媒等部门启动公益宣传机制，在怀化城区</w:t>
      </w:r>
      <w:r w:rsidRPr="00223588">
        <w:rPr>
          <w:rFonts w:ascii="仿宋" w:eastAsia="仿宋_GB2312" w:hAnsi="仿宋" w:cs="仿宋"/>
          <w:sz w:val="32"/>
          <w:szCs w:val="32"/>
        </w:rPr>
        <w:t>70</w:t>
      </w:r>
      <w:r w:rsidRPr="00223588">
        <w:rPr>
          <w:rFonts w:ascii="仿宋" w:eastAsia="仿宋_GB2312" w:hAnsi="仿宋" w:cs="仿宋" w:hint="eastAsia"/>
          <w:sz w:val="32"/>
          <w:szCs w:val="32"/>
        </w:rPr>
        <w:t>个社区，</w:t>
      </w:r>
      <w:r w:rsidRPr="00223588">
        <w:rPr>
          <w:rFonts w:ascii="仿宋" w:eastAsia="仿宋_GB2312" w:hAnsi="仿宋" w:cs="仿宋"/>
          <w:sz w:val="32"/>
          <w:szCs w:val="32"/>
        </w:rPr>
        <w:t>400</w:t>
      </w:r>
      <w:r w:rsidRPr="00223588">
        <w:rPr>
          <w:rFonts w:ascii="仿宋" w:eastAsia="仿宋_GB2312" w:hAnsi="仿宋" w:cs="仿宋" w:hint="eastAsia"/>
          <w:sz w:val="32"/>
          <w:szCs w:val="32"/>
        </w:rPr>
        <w:t>个单元、</w:t>
      </w:r>
      <w:r w:rsidRPr="00223588">
        <w:rPr>
          <w:rFonts w:ascii="仿宋" w:eastAsia="仿宋_GB2312" w:hAnsi="仿宋" w:cs="仿宋"/>
          <w:sz w:val="32"/>
          <w:szCs w:val="32"/>
        </w:rPr>
        <w:t>800</w:t>
      </w:r>
      <w:r w:rsidRPr="00223588">
        <w:rPr>
          <w:rFonts w:ascii="仿宋" w:eastAsia="仿宋_GB2312" w:hAnsi="仿宋" w:cs="仿宋" w:hint="eastAsia"/>
          <w:sz w:val="32"/>
          <w:szCs w:val="32"/>
        </w:rPr>
        <w:t>台电梯等候区的电子显示屏，播放省科协和省科技志愿者总队印发的疫情防疫标准化科普宣传标语等公益视频，直接受益群众约</w:t>
      </w:r>
      <w:r w:rsidRPr="00223588">
        <w:rPr>
          <w:rFonts w:ascii="仿宋" w:eastAsia="仿宋_GB2312" w:hAnsi="仿宋" w:cs="仿宋"/>
          <w:sz w:val="32"/>
          <w:szCs w:val="32"/>
        </w:rPr>
        <w:t>20</w:t>
      </w:r>
      <w:r w:rsidRPr="00223588">
        <w:rPr>
          <w:rFonts w:ascii="仿宋" w:eastAsia="仿宋_GB2312" w:hAnsi="仿宋" w:cs="仿宋" w:hint="eastAsia"/>
          <w:sz w:val="32"/>
          <w:szCs w:val="32"/>
        </w:rPr>
        <w:t>万人次。设立应急科普知识宣传栏</w:t>
      </w:r>
      <w:r w:rsidRPr="00223588">
        <w:rPr>
          <w:rFonts w:ascii="仿宋" w:eastAsia="仿宋_GB2312" w:hAnsi="仿宋" w:cs="仿宋"/>
          <w:sz w:val="32"/>
          <w:szCs w:val="32"/>
        </w:rPr>
        <w:t>240</w:t>
      </w:r>
      <w:r w:rsidRPr="00223588">
        <w:rPr>
          <w:rFonts w:ascii="仿宋" w:eastAsia="仿宋_GB2312" w:hAnsi="仿宋" w:cs="仿宋" w:hint="eastAsia"/>
          <w:sz w:val="32"/>
          <w:szCs w:val="32"/>
        </w:rPr>
        <w:t>余处，悬挂（张贴）疫情防控、防汛减灾等横幅标语</w:t>
      </w:r>
      <w:r w:rsidRPr="00223588">
        <w:rPr>
          <w:rFonts w:ascii="仿宋" w:eastAsia="仿宋_GB2312" w:hAnsi="仿宋" w:cs="仿宋"/>
          <w:sz w:val="32"/>
          <w:szCs w:val="32"/>
        </w:rPr>
        <w:t>8650</w:t>
      </w:r>
      <w:r w:rsidRPr="00223588">
        <w:rPr>
          <w:rFonts w:ascii="仿宋" w:eastAsia="仿宋_GB2312" w:hAnsi="仿宋" w:cs="仿宋" w:hint="eastAsia"/>
          <w:sz w:val="32"/>
          <w:szCs w:val="32"/>
        </w:rPr>
        <w:t>余条（张），印发应急科普知识宣传单（册）</w:t>
      </w:r>
      <w:r w:rsidRPr="00223588">
        <w:rPr>
          <w:rFonts w:ascii="仿宋" w:eastAsia="仿宋_GB2312" w:hAnsi="仿宋" w:cs="仿宋"/>
          <w:sz w:val="32"/>
          <w:szCs w:val="32"/>
        </w:rPr>
        <w:t>12</w:t>
      </w:r>
      <w:r w:rsidRPr="00223588">
        <w:rPr>
          <w:rFonts w:ascii="仿宋" w:eastAsia="仿宋_GB2312" w:hAnsi="仿宋" w:cs="仿宋" w:hint="eastAsia"/>
          <w:sz w:val="32"/>
          <w:szCs w:val="32"/>
        </w:rPr>
        <w:t>万余张（册），受益群众超</w:t>
      </w:r>
      <w:r w:rsidRPr="00223588">
        <w:rPr>
          <w:rFonts w:ascii="仿宋" w:eastAsia="仿宋_GB2312" w:hAnsi="仿宋" w:cs="仿宋"/>
          <w:sz w:val="32"/>
          <w:szCs w:val="32"/>
        </w:rPr>
        <w:t>220</w:t>
      </w:r>
      <w:r w:rsidRPr="00223588">
        <w:rPr>
          <w:rFonts w:ascii="仿宋" w:eastAsia="仿宋_GB2312" w:hAnsi="仿宋" w:cs="仿宋" w:hint="eastAsia"/>
          <w:sz w:val="32"/>
          <w:szCs w:val="32"/>
        </w:rPr>
        <w:t>万人。各县市区科协充分利用网站、微信公众号等媒介转发宣传疫情防控知识，做到了乡镇（街道）、村（社区）全覆盖、无死角。会同、芷江、通道等地科协利用科普大篷车深入乡镇（街道）、村（社区）开展疫情防控科普宣传，靖州县科协联合县融媒体中心利用无人机在城区上空大力开展疫情防控科普宣传。二是广泛开展全民性、群众性的科技教育传播和普及活动。成功承办了“科技列车怀化行”之“科学之夜”等大型科普活动，邀请到国家级科普大咖</w:t>
      </w:r>
      <w:r w:rsidRPr="00223588">
        <w:rPr>
          <w:rFonts w:ascii="仿宋" w:eastAsia="仿宋_GB2312" w:hAnsi="仿宋" w:cs="仿宋"/>
          <w:sz w:val="32"/>
          <w:szCs w:val="32"/>
        </w:rPr>
        <w:t>——</w:t>
      </w:r>
      <w:r w:rsidRPr="00223588">
        <w:rPr>
          <w:rFonts w:ascii="仿宋" w:eastAsia="仿宋_GB2312" w:hAnsi="仿宋" w:cs="仿宋" w:hint="eastAsia"/>
          <w:sz w:val="32"/>
          <w:szCs w:val="32"/>
        </w:rPr>
        <w:t>北京化工大学特聘教授、英国籍化学家戴伟，北京交通大学的科普达人陈征博士，广东、上海科普专家等登台表演，是我市近年来科普主题活动首次邀请外籍专家参与，中国科普网等全国数十家知名新闻媒体纷纷进行了推介和报道。活动期间全市共开放图书馆</w:t>
      </w:r>
      <w:r w:rsidRPr="00223588">
        <w:rPr>
          <w:rFonts w:ascii="仿宋" w:eastAsia="仿宋_GB2312" w:hAnsi="仿宋" w:cs="仿宋"/>
          <w:sz w:val="32"/>
          <w:szCs w:val="32"/>
        </w:rPr>
        <w:t>16</w:t>
      </w:r>
      <w:r w:rsidRPr="00223588">
        <w:rPr>
          <w:rFonts w:ascii="仿宋" w:eastAsia="仿宋_GB2312" w:hAnsi="仿宋" w:cs="仿宋" w:hint="eastAsia"/>
          <w:sz w:val="32"/>
          <w:szCs w:val="32"/>
        </w:rPr>
        <w:t>家，联合向公众推介优秀科普图书</w:t>
      </w:r>
      <w:r w:rsidRPr="00223588">
        <w:rPr>
          <w:rFonts w:ascii="仿宋" w:eastAsia="仿宋_GB2312" w:hAnsi="仿宋" w:cs="仿宋"/>
          <w:sz w:val="32"/>
          <w:szCs w:val="32"/>
        </w:rPr>
        <w:t>42</w:t>
      </w:r>
      <w:r w:rsidRPr="00223588">
        <w:rPr>
          <w:rFonts w:ascii="仿宋" w:eastAsia="仿宋_GB2312" w:hAnsi="仿宋" w:cs="仿宋" w:hint="eastAsia"/>
          <w:sz w:val="32"/>
          <w:szCs w:val="32"/>
        </w:rPr>
        <w:t>套；走进中小学校</w:t>
      </w:r>
      <w:r w:rsidRPr="00223588">
        <w:rPr>
          <w:rFonts w:ascii="仿宋" w:eastAsia="仿宋_GB2312" w:hAnsi="仿宋" w:cs="仿宋"/>
          <w:sz w:val="32"/>
          <w:szCs w:val="32"/>
        </w:rPr>
        <w:t>84</w:t>
      </w:r>
      <w:r w:rsidRPr="00223588">
        <w:rPr>
          <w:rFonts w:ascii="仿宋" w:eastAsia="仿宋_GB2312" w:hAnsi="仿宋" w:cs="仿宋" w:hint="eastAsia"/>
          <w:sz w:val="32"/>
          <w:szCs w:val="32"/>
        </w:rPr>
        <w:t>所，举办科普报告、科技实践、科普表演等活动</w:t>
      </w:r>
      <w:r w:rsidRPr="00223588">
        <w:rPr>
          <w:rFonts w:ascii="仿宋" w:eastAsia="仿宋_GB2312" w:hAnsi="仿宋" w:cs="仿宋"/>
          <w:sz w:val="32"/>
          <w:szCs w:val="32"/>
        </w:rPr>
        <w:t>126</w:t>
      </w:r>
      <w:r w:rsidRPr="00223588">
        <w:rPr>
          <w:rFonts w:ascii="仿宋" w:eastAsia="仿宋_GB2312" w:hAnsi="仿宋" w:cs="仿宋" w:hint="eastAsia"/>
          <w:sz w:val="32"/>
          <w:szCs w:val="32"/>
        </w:rPr>
        <w:t>场；组织涉农科技工作者、科技志愿者</w:t>
      </w:r>
      <w:r w:rsidRPr="00223588">
        <w:rPr>
          <w:rFonts w:ascii="仿宋" w:eastAsia="仿宋_GB2312" w:hAnsi="仿宋" w:cs="仿宋"/>
          <w:sz w:val="32"/>
          <w:szCs w:val="32"/>
        </w:rPr>
        <w:t>510</w:t>
      </w:r>
      <w:r w:rsidRPr="00223588">
        <w:rPr>
          <w:rFonts w:ascii="仿宋" w:eastAsia="仿宋_GB2312" w:hAnsi="仿宋" w:cs="仿宋" w:hint="eastAsia"/>
          <w:sz w:val="32"/>
          <w:szCs w:val="32"/>
        </w:rPr>
        <w:t>余人，深入农村开展技能培训、科普讲座、农民科学素质网络竞答等活动</w:t>
      </w:r>
      <w:r w:rsidRPr="00223588">
        <w:rPr>
          <w:rFonts w:ascii="仿宋" w:eastAsia="仿宋_GB2312" w:hAnsi="仿宋" w:cs="仿宋"/>
          <w:sz w:val="32"/>
          <w:szCs w:val="32"/>
        </w:rPr>
        <w:t>64</w:t>
      </w:r>
      <w:r w:rsidRPr="00223588">
        <w:rPr>
          <w:rFonts w:ascii="仿宋" w:eastAsia="仿宋_GB2312" w:hAnsi="仿宋" w:cs="仿宋" w:hint="eastAsia"/>
          <w:sz w:val="32"/>
          <w:szCs w:val="32"/>
        </w:rPr>
        <w:t>次；举办卫生健康、公共安全、节水用水科普知识讲座</w:t>
      </w:r>
      <w:r w:rsidRPr="00223588">
        <w:rPr>
          <w:rFonts w:ascii="仿宋" w:eastAsia="仿宋_GB2312" w:hAnsi="仿宋" w:cs="仿宋"/>
          <w:sz w:val="32"/>
          <w:szCs w:val="32"/>
        </w:rPr>
        <w:t>39</w:t>
      </w:r>
      <w:r w:rsidRPr="00223588">
        <w:rPr>
          <w:rFonts w:ascii="仿宋" w:eastAsia="仿宋_GB2312" w:hAnsi="仿宋" w:cs="仿宋" w:hint="eastAsia"/>
          <w:sz w:val="32"/>
          <w:szCs w:val="32"/>
        </w:rPr>
        <w:t>场；免费开放省、市级科普教育基地等科普场所</w:t>
      </w:r>
      <w:r w:rsidRPr="00223588">
        <w:rPr>
          <w:rFonts w:ascii="仿宋" w:eastAsia="仿宋_GB2312" w:hAnsi="仿宋" w:cs="仿宋"/>
          <w:sz w:val="32"/>
          <w:szCs w:val="32"/>
        </w:rPr>
        <w:t>32</w:t>
      </w:r>
      <w:r w:rsidRPr="00223588">
        <w:rPr>
          <w:rFonts w:ascii="仿宋" w:eastAsia="仿宋_GB2312" w:hAnsi="仿宋" w:cs="仿宋" w:hint="eastAsia"/>
          <w:sz w:val="32"/>
          <w:szCs w:val="32"/>
        </w:rPr>
        <w:t>家，总受益群众</w:t>
      </w:r>
      <w:r w:rsidRPr="00223588">
        <w:rPr>
          <w:rFonts w:ascii="仿宋" w:eastAsia="仿宋_GB2312" w:hAnsi="仿宋" w:cs="仿宋"/>
          <w:sz w:val="32"/>
          <w:szCs w:val="32"/>
        </w:rPr>
        <w:t>41</w:t>
      </w:r>
      <w:r w:rsidRPr="00223588">
        <w:rPr>
          <w:rFonts w:ascii="仿宋" w:eastAsia="仿宋_GB2312" w:hAnsi="仿宋" w:cs="仿宋" w:hint="eastAsia"/>
          <w:sz w:val="32"/>
          <w:szCs w:val="32"/>
        </w:rPr>
        <w:t>万余人次，获评</w:t>
      </w:r>
      <w:r w:rsidRPr="00223588">
        <w:rPr>
          <w:rFonts w:ascii="仿宋" w:eastAsia="仿宋_GB2312" w:hAnsi="仿宋" w:cs="仿宋"/>
          <w:sz w:val="32"/>
          <w:szCs w:val="32"/>
        </w:rPr>
        <w:t>2020</w:t>
      </w:r>
      <w:r w:rsidRPr="00223588">
        <w:rPr>
          <w:rFonts w:ascii="仿宋" w:eastAsia="仿宋_GB2312" w:hAnsi="仿宋" w:cs="仿宋" w:hint="eastAsia"/>
          <w:sz w:val="32"/>
          <w:szCs w:val="32"/>
        </w:rPr>
        <w:t>年全国科普日优秀活动，鹤城区科协被评为全国科普工作先进集体。精心组织开展科普大篷车项目</w:t>
      </w:r>
      <w:r w:rsidRPr="00223588">
        <w:rPr>
          <w:rFonts w:ascii="仿宋" w:eastAsia="仿宋_GB2312" w:hAnsi="仿宋" w:cs="仿宋"/>
          <w:sz w:val="32"/>
          <w:szCs w:val="32"/>
        </w:rPr>
        <w:t>20</w:t>
      </w:r>
      <w:r w:rsidRPr="00223588">
        <w:rPr>
          <w:rFonts w:ascii="仿宋" w:eastAsia="仿宋_GB2312" w:hAnsi="仿宋" w:cs="仿宋" w:hint="eastAsia"/>
          <w:sz w:val="32"/>
          <w:szCs w:val="32"/>
        </w:rPr>
        <w:t>周年主题年活动，科普大篷车走进芷江、新晃、沅陵、洪江区，得到省科协、省科技馆领导的高度评价，受到当地广大师生的热烈欢迎。完成中国流动科技馆巡展</w:t>
      </w:r>
      <w:r w:rsidRPr="00223588">
        <w:rPr>
          <w:rFonts w:ascii="仿宋" w:eastAsia="仿宋_GB2312" w:hAnsi="仿宋" w:cs="仿宋"/>
          <w:sz w:val="32"/>
          <w:szCs w:val="32"/>
        </w:rPr>
        <w:t>4</w:t>
      </w:r>
      <w:r w:rsidRPr="00223588">
        <w:rPr>
          <w:rFonts w:ascii="仿宋" w:eastAsia="仿宋_GB2312" w:hAnsi="仿宋" w:cs="仿宋" w:hint="eastAsia"/>
          <w:sz w:val="32"/>
          <w:szCs w:val="32"/>
        </w:rPr>
        <w:t>站（洪江区、沅陵、新晃、靖州），实现了中国流动科技馆怀化第二轮巡展活动全覆盖。三是扎实抓好青少年科技创新教育工作。成功举办了第</w:t>
      </w:r>
      <w:r w:rsidRPr="00223588">
        <w:rPr>
          <w:rFonts w:ascii="仿宋" w:eastAsia="仿宋_GB2312" w:hAnsi="仿宋" w:cs="仿宋"/>
          <w:sz w:val="32"/>
          <w:szCs w:val="32"/>
        </w:rPr>
        <w:t>41</w:t>
      </w:r>
      <w:r w:rsidRPr="00223588">
        <w:rPr>
          <w:rFonts w:ascii="仿宋" w:eastAsia="仿宋_GB2312" w:hAnsi="仿宋" w:cs="仿宋" w:hint="eastAsia"/>
          <w:sz w:val="32"/>
          <w:szCs w:val="32"/>
        </w:rPr>
        <w:t>届怀化市青少年科技创新大赛，评出获奖作品</w:t>
      </w:r>
      <w:r w:rsidRPr="00223588">
        <w:rPr>
          <w:rFonts w:ascii="仿宋" w:eastAsia="仿宋_GB2312" w:hAnsi="仿宋" w:cs="仿宋"/>
          <w:sz w:val="32"/>
          <w:szCs w:val="32"/>
        </w:rPr>
        <w:t>340</w:t>
      </w:r>
      <w:r w:rsidRPr="00223588">
        <w:rPr>
          <w:rFonts w:ascii="仿宋" w:eastAsia="仿宋_GB2312" w:hAnsi="仿宋" w:cs="仿宋" w:hint="eastAsia"/>
          <w:sz w:val="32"/>
          <w:szCs w:val="32"/>
        </w:rPr>
        <w:t>件，其中一等奖</w:t>
      </w:r>
      <w:r w:rsidRPr="00223588">
        <w:rPr>
          <w:rFonts w:ascii="仿宋" w:eastAsia="仿宋_GB2312" w:hAnsi="仿宋" w:cs="仿宋"/>
          <w:sz w:val="32"/>
          <w:szCs w:val="32"/>
        </w:rPr>
        <w:t>82</w:t>
      </w:r>
      <w:r w:rsidRPr="00223588">
        <w:rPr>
          <w:rFonts w:ascii="仿宋" w:eastAsia="仿宋_GB2312" w:hAnsi="仿宋" w:cs="仿宋" w:hint="eastAsia"/>
          <w:sz w:val="32"/>
          <w:szCs w:val="32"/>
        </w:rPr>
        <w:t>项，二等奖</w:t>
      </w:r>
      <w:r w:rsidRPr="00223588">
        <w:rPr>
          <w:rFonts w:ascii="仿宋" w:eastAsia="仿宋_GB2312" w:hAnsi="仿宋" w:cs="仿宋"/>
          <w:sz w:val="32"/>
          <w:szCs w:val="32"/>
        </w:rPr>
        <w:t>135</w:t>
      </w:r>
      <w:r w:rsidRPr="00223588">
        <w:rPr>
          <w:rFonts w:ascii="仿宋" w:eastAsia="仿宋_GB2312" w:hAnsi="仿宋" w:cs="仿宋" w:hint="eastAsia"/>
          <w:sz w:val="32"/>
          <w:szCs w:val="32"/>
        </w:rPr>
        <w:t>项、三等奖</w:t>
      </w:r>
      <w:r w:rsidRPr="00223588">
        <w:rPr>
          <w:rFonts w:ascii="仿宋" w:eastAsia="仿宋_GB2312" w:hAnsi="仿宋" w:cs="仿宋"/>
          <w:sz w:val="32"/>
          <w:szCs w:val="32"/>
        </w:rPr>
        <w:t>123</w:t>
      </w:r>
      <w:r w:rsidRPr="00223588">
        <w:rPr>
          <w:rFonts w:ascii="仿宋" w:eastAsia="仿宋_GB2312" w:hAnsi="仿宋" w:cs="仿宋" w:hint="eastAsia"/>
          <w:sz w:val="32"/>
          <w:szCs w:val="32"/>
        </w:rPr>
        <w:t>项，优秀组织奖</w:t>
      </w:r>
      <w:r w:rsidRPr="00223588">
        <w:rPr>
          <w:rFonts w:ascii="仿宋" w:eastAsia="仿宋_GB2312" w:hAnsi="仿宋" w:cs="仿宋"/>
          <w:sz w:val="32"/>
          <w:szCs w:val="32"/>
        </w:rPr>
        <w:t xml:space="preserve"> 27</w:t>
      </w:r>
      <w:r w:rsidRPr="00223588">
        <w:rPr>
          <w:rFonts w:ascii="仿宋" w:eastAsia="仿宋_GB2312" w:hAnsi="仿宋" w:cs="仿宋" w:hint="eastAsia"/>
          <w:sz w:val="32"/>
          <w:szCs w:val="32"/>
        </w:rPr>
        <w:t>个，优秀科技教师</w:t>
      </w:r>
      <w:r w:rsidRPr="00223588">
        <w:rPr>
          <w:rFonts w:ascii="仿宋" w:eastAsia="仿宋_GB2312" w:hAnsi="仿宋" w:cs="仿宋"/>
          <w:sz w:val="32"/>
          <w:szCs w:val="32"/>
        </w:rPr>
        <w:t>14</w:t>
      </w:r>
      <w:r w:rsidRPr="00223588">
        <w:rPr>
          <w:rFonts w:ascii="仿宋" w:eastAsia="仿宋_GB2312" w:hAnsi="仿宋" w:cs="仿宋" w:hint="eastAsia"/>
          <w:sz w:val="32"/>
          <w:szCs w:val="32"/>
        </w:rPr>
        <w:t>名。组织参加湖南省青少年科技创新大赛，获一等奖</w:t>
      </w:r>
      <w:r w:rsidRPr="00223588">
        <w:rPr>
          <w:rFonts w:ascii="仿宋" w:eastAsia="仿宋_GB2312" w:hAnsi="仿宋" w:cs="仿宋"/>
          <w:sz w:val="32"/>
          <w:szCs w:val="32"/>
        </w:rPr>
        <w:t>9</w:t>
      </w:r>
      <w:r w:rsidRPr="00223588">
        <w:rPr>
          <w:rFonts w:ascii="仿宋" w:eastAsia="仿宋_GB2312" w:hAnsi="仿宋" w:cs="仿宋" w:hint="eastAsia"/>
          <w:sz w:val="32"/>
          <w:szCs w:val="32"/>
        </w:rPr>
        <w:t>项、二等奖</w:t>
      </w:r>
      <w:r w:rsidRPr="00223588">
        <w:rPr>
          <w:rFonts w:ascii="仿宋" w:eastAsia="仿宋_GB2312" w:hAnsi="仿宋" w:cs="仿宋"/>
          <w:sz w:val="32"/>
          <w:szCs w:val="32"/>
        </w:rPr>
        <w:t>13</w:t>
      </w:r>
      <w:r w:rsidRPr="00223588">
        <w:rPr>
          <w:rFonts w:ascii="仿宋" w:eastAsia="仿宋_GB2312" w:hAnsi="仿宋" w:cs="仿宋" w:hint="eastAsia"/>
          <w:sz w:val="32"/>
          <w:szCs w:val="32"/>
        </w:rPr>
        <w:t>项、三等奖</w:t>
      </w:r>
      <w:r w:rsidRPr="00223588">
        <w:rPr>
          <w:rFonts w:ascii="仿宋" w:eastAsia="仿宋_GB2312" w:hAnsi="仿宋" w:cs="仿宋"/>
          <w:sz w:val="32"/>
          <w:szCs w:val="32"/>
        </w:rPr>
        <w:t>21</w:t>
      </w:r>
      <w:r w:rsidRPr="00223588">
        <w:rPr>
          <w:rFonts w:ascii="仿宋" w:eastAsia="仿宋_GB2312" w:hAnsi="仿宋" w:cs="仿宋" w:hint="eastAsia"/>
          <w:sz w:val="32"/>
          <w:szCs w:val="32"/>
        </w:rPr>
        <w:t>项。组织全市</w:t>
      </w:r>
      <w:r w:rsidRPr="00223588">
        <w:rPr>
          <w:rFonts w:ascii="仿宋" w:eastAsia="仿宋_GB2312" w:hAnsi="仿宋" w:cs="仿宋"/>
          <w:sz w:val="32"/>
          <w:szCs w:val="32"/>
        </w:rPr>
        <w:t>500</w:t>
      </w:r>
      <w:r w:rsidRPr="00223588">
        <w:rPr>
          <w:rFonts w:ascii="仿宋" w:eastAsia="仿宋_GB2312" w:hAnsi="仿宋" w:cs="仿宋" w:hint="eastAsia"/>
          <w:sz w:val="32"/>
          <w:szCs w:val="32"/>
        </w:rPr>
        <w:t>余名中学生参加中学生五项学科奥林匹克竞赛、</w:t>
      </w:r>
      <w:r w:rsidRPr="00223588">
        <w:rPr>
          <w:rFonts w:ascii="仿宋" w:eastAsia="仿宋_GB2312" w:hAnsi="仿宋" w:cs="仿宋"/>
          <w:sz w:val="32"/>
          <w:szCs w:val="32"/>
        </w:rPr>
        <w:t>40</w:t>
      </w:r>
      <w:r w:rsidRPr="00223588">
        <w:rPr>
          <w:rFonts w:ascii="仿宋" w:eastAsia="仿宋_GB2312" w:hAnsi="仿宋" w:cs="仿宋" w:hint="eastAsia"/>
          <w:sz w:val="32"/>
          <w:szCs w:val="32"/>
        </w:rPr>
        <w:t>名高中生参加</w:t>
      </w:r>
      <w:r w:rsidRPr="00223588">
        <w:rPr>
          <w:rFonts w:ascii="仿宋" w:eastAsia="仿宋_GB2312" w:hAnsi="仿宋" w:cs="仿宋"/>
          <w:sz w:val="32"/>
          <w:szCs w:val="32"/>
        </w:rPr>
        <w:t>2020</w:t>
      </w:r>
      <w:r w:rsidRPr="00223588">
        <w:rPr>
          <w:rFonts w:ascii="仿宋" w:eastAsia="仿宋_GB2312" w:hAnsi="仿宋" w:cs="仿宋" w:hint="eastAsia"/>
          <w:sz w:val="32"/>
          <w:szCs w:val="32"/>
        </w:rPr>
        <w:t>年青少年高校科学营等活动。</w:t>
      </w:r>
    </w:p>
    <w:p w:rsidR="0067798A" w:rsidRPr="00223588" w:rsidRDefault="0067798A" w:rsidP="00607B8B">
      <w:pPr>
        <w:widowControl/>
        <w:adjustRightInd w:val="0"/>
        <w:snapToGrid w:val="0"/>
        <w:spacing w:line="560" w:lineRule="exact"/>
        <w:ind w:firstLineChars="200" w:firstLine="31680"/>
        <w:rPr>
          <w:rFonts w:ascii="仿宋" w:eastAsia="仿宋_GB2312" w:hAnsi="仿宋"/>
          <w:sz w:val="32"/>
          <w:szCs w:val="32"/>
        </w:rPr>
      </w:pPr>
      <w:r w:rsidRPr="00223588">
        <w:rPr>
          <w:rFonts w:ascii="仿宋_GB2312" w:eastAsia="仿宋_GB2312" w:hAnsi="楷体" w:cs="宋体"/>
          <w:bCs/>
          <w:kern w:val="0"/>
          <w:sz w:val="32"/>
          <w:szCs w:val="32"/>
        </w:rPr>
        <w:t>3</w:t>
      </w:r>
      <w:r w:rsidRPr="00223588">
        <w:rPr>
          <w:rFonts w:ascii="仿宋_GB2312" w:eastAsia="仿宋_GB2312" w:hAnsi="楷体" w:cs="宋体" w:hint="eastAsia"/>
          <w:bCs/>
          <w:kern w:val="0"/>
          <w:sz w:val="32"/>
          <w:szCs w:val="32"/>
        </w:rPr>
        <w:t>、深入推动科普信息化平台建设。</w:t>
      </w:r>
      <w:r w:rsidRPr="00223588">
        <w:rPr>
          <w:rFonts w:ascii="仿宋" w:eastAsia="仿宋_GB2312" w:hAnsi="仿宋" w:cs="仿宋" w:hint="eastAsia"/>
          <w:sz w:val="32"/>
          <w:szCs w:val="32"/>
          <w:shd w:val="clear" w:color="auto" w:fill="FFFFFF"/>
        </w:rPr>
        <w:t>在科普</w:t>
      </w:r>
      <w:r w:rsidRPr="00223588">
        <w:rPr>
          <w:rFonts w:ascii="仿宋" w:eastAsia="仿宋_GB2312" w:hAnsi="仿宋" w:cs="仿宋"/>
          <w:sz w:val="32"/>
          <w:szCs w:val="32"/>
          <w:shd w:val="clear" w:color="auto" w:fill="FFFFFF"/>
        </w:rPr>
        <w:t>E</w:t>
      </w:r>
      <w:r w:rsidRPr="00223588">
        <w:rPr>
          <w:rFonts w:ascii="仿宋" w:eastAsia="仿宋_GB2312" w:hAnsi="仿宋" w:cs="仿宋" w:hint="eastAsia"/>
          <w:sz w:val="32"/>
          <w:szCs w:val="32"/>
          <w:shd w:val="clear" w:color="auto" w:fill="FFFFFF"/>
        </w:rPr>
        <w:t>站与“互联网</w:t>
      </w:r>
      <w:r w:rsidRPr="00223588">
        <w:rPr>
          <w:rFonts w:ascii="仿宋" w:eastAsia="仿宋_GB2312" w:hAnsi="仿宋" w:cs="仿宋"/>
          <w:sz w:val="32"/>
          <w:szCs w:val="32"/>
          <w:shd w:val="clear" w:color="auto" w:fill="FFFFFF"/>
        </w:rPr>
        <w:t>+</w:t>
      </w:r>
      <w:r w:rsidRPr="00223588">
        <w:rPr>
          <w:rFonts w:ascii="仿宋" w:eastAsia="仿宋_GB2312" w:hAnsi="仿宋" w:cs="仿宋" w:hint="eastAsia"/>
          <w:sz w:val="32"/>
          <w:szCs w:val="32"/>
          <w:shd w:val="clear" w:color="auto" w:fill="FFFFFF"/>
        </w:rPr>
        <w:t>政务”党政平台融合的基础上，继续加强科普</w:t>
      </w:r>
      <w:r w:rsidRPr="00223588">
        <w:rPr>
          <w:rFonts w:ascii="仿宋" w:eastAsia="仿宋_GB2312" w:hAnsi="仿宋" w:cs="仿宋"/>
          <w:sz w:val="32"/>
          <w:szCs w:val="32"/>
          <w:shd w:val="clear" w:color="auto" w:fill="FFFFFF"/>
        </w:rPr>
        <w:t>E</w:t>
      </w:r>
      <w:r w:rsidRPr="00223588">
        <w:rPr>
          <w:rFonts w:ascii="仿宋" w:eastAsia="仿宋_GB2312" w:hAnsi="仿宋" w:cs="仿宋" w:hint="eastAsia"/>
          <w:sz w:val="32"/>
          <w:szCs w:val="32"/>
          <w:shd w:val="clear" w:color="auto" w:fill="FFFFFF"/>
        </w:rPr>
        <w:t>站建设，着力打造“互联网</w:t>
      </w:r>
      <w:r w:rsidRPr="00223588">
        <w:rPr>
          <w:rFonts w:ascii="仿宋" w:eastAsia="仿宋_GB2312" w:hAnsi="仿宋" w:cs="仿宋"/>
          <w:sz w:val="32"/>
          <w:szCs w:val="32"/>
          <w:shd w:val="clear" w:color="auto" w:fill="FFFFFF"/>
        </w:rPr>
        <w:t>+</w:t>
      </w:r>
      <w:r w:rsidRPr="00223588">
        <w:rPr>
          <w:rFonts w:ascii="仿宋" w:eastAsia="仿宋_GB2312" w:hAnsi="仿宋" w:cs="仿宋" w:hint="eastAsia"/>
          <w:sz w:val="32"/>
          <w:szCs w:val="32"/>
          <w:shd w:val="clear" w:color="auto" w:fill="FFFFFF"/>
        </w:rPr>
        <w:t>科普”平台，</w:t>
      </w:r>
      <w:r w:rsidRPr="00223588">
        <w:rPr>
          <w:rFonts w:ascii="仿宋" w:eastAsia="仿宋_GB2312" w:hAnsi="仿宋" w:hint="eastAsia"/>
          <w:sz w:val="32"/>
          <w:szCs w:val="32"/>
        </w:rPr>
        <w:t>汇总、整理全市各类科普阵地、科技人才和科普作品等优势资源，建立了“科普研学地图”</w:t>
      </w:r>
      <w:r w:rsidRPr="00223588">
        <w:rPr>
          <w:rFonts w:ascii="仿宋" w:eastAsia="仿宋_GB2312" w:hAnsi="仿宋" w:cs="仿宋" w:hint="eastAsia"/>
          <w:sz w:val="32"/>
          <w:szCs w:val="32"/>
        </w:rPr>
        <w:t>、“科技人物”、“科普博览”</w:t>
      </w:r>
      <w:r w:rsidRPr="00223588">
        <w:rPr>
          <w:rFonts w:ascii="仿宋" w:eastAsia="仿宋_GB2312" w:hAnsi="仿宋" w:cs="仿宋"/>
          <w:sz w:val="32"/>
          <w:szCs w:val="32"/>
        </w:rPr>
        <w:t>3</w:t>
      </w:r>
      <w:r w:rsidRPr="00223588">
        <w:rPr>
          <w:rFonts w:ascii="仿宋" w:eastAsia="仿宋_GB2312" w:hAnsi="仿宋" w:cs="仿宋" w:hint="eastAsia"/>
          <w:sz w:val="32"/>
          <w:szCs w:val="32"/>
        </w:rPr>
        <w:t>个资源库，</w:t>
      </w:r>
      <w:r w:rsidRPr="00223588">
        <w:rPr>
          <w:rFonts w:ascii="仿宋" w:eastAsia="仿宋_GB2312" w:hAnsi="仿宋" w:cs="仿宋" w:hint="eastAsia"/>
          <w:sz w:val="32"/>
          <w:szCs w:val="32"/>
          <w:shd w:val="clear" w:color="auto" w:fill="FFFFFF"/>
        </w:rPr>
        <w:t>着力构建科普信息化服务体系。</w:t>
      </w:r>
      <w:r w:rsidRPr="00223588">
        <w:rPr>
          <w:rFonts w:ascii="仿宋" w:eastAsia="仿宋_GB2312" w:hAnsi="仿宋" w:hint="eastAsia"/>
          <w:sz w:val="32"/>
          <w:szCs w:val="32"/>
        </w:rPr>
        <w:t>市本级、鹤城区已完成科普信息化融合工作，实现了“科普中国”应用落地，中方县科普信息化融合已进入软件系统设计阶段。</w:t>
      </w:r>
      <w:r w:rsidRPr="00223588">
        <w:rPr>
          <w:rFonts w:ascii="仿宋" w:eastAsia="仿宋_GB2312" w:hAnsi="仿宋" w:cs="仿宋" w:hint="eastAsia"/>
          <w:sz w:val="32"/>
          <w:szCs w:val="32"/>
        </w:rPr>
        <w:t>进一步提升</w:t>
      </w:r>
      <w:r w:rsidRPr="00223588">
        <w:rPr>
          <w:rFonts w:ascii="仿宋" w:eastAsia="仿宋_GB2312" w:hAnsi="仿宋" w:hint="eastAsia"/>
          <w:sz w:val="32"/>
          <w:szCs w:val="32"/>
        </w:rPr>
        <w:t>“科普怀化”微信公众号的关注度，关注人数由年初的</w:t>
      </w:r>
      <w:r w:rsidRPr="00223588">
        <w:rPr>
          <w:rFonts w:ascii="仿宋" w:eastAsia="仿宋_GB2312" w:hAnsi="仿宋"/>
          <w:sz w:val="32"/>
          <w:szCs w:val="32"/>
        </w:rPr>
        <w:t>3.8</w:t>
      </w:r>
      <w:r w:rsidRPr="00223588">
        <w:rPr>
          <w:rFonts w:ascii="仿宋" w:eastAsia="仿宋_GB2312" w:hAnsi="仿宋" w:hint="eastAsia"/>
          <w:sz w:val="32"/>
          <w:szCs w:val="32"/>
        </w:rPr>
        <w:t>万人增加到了</w:t>
      </w:r>
      <w:r w:rsidRPr="00223588">
        <w:rPr>
          <w:rFonts w:ascii="仿宋" w:eastAsia="仿宋_GB2312" w:hAnsi="仿宋"/>
          <w:sz w:val="32"/>
          <w:szCs w:val="32"/>
        </w:rPr>
        <w:t>7.3</w:t>
      </w:r>
      <w:r w:rsidRPr="00223588">
        <w:rPr>
          <w:rFonts w:ascii="仿宋" w:eastAsia="仿宋_GB2312" w:hAnsi="仿宋" w:hint="eastAsia"/>
          <w:sz w:val="32"/>
          <w:szCs w:val="32"/>
        </w:rPr>
        <w:t>万人。</w:t>
      </w:r>
    </w:p>
    <w:p w:rsidR="0067798A" w:rsidRPr="00223588" w:rsidRDefault="0067798A" w:rsidP="00607B8B">
      <w:pPr>
        <w:spacing w:line="560" w:lineRule="exact"/>
        <w:ind w:firstLineChars="196" w:firstLine="31680"/>
        <w:jc w:val="left"/>
        <w:rPr>
          <w:rFonts w:ascii="仿宋" w:eastAsia="仿宋_GB2312" w:hAnsi="仿宋" w:cs="宋体"/>
          <w:bCs/>
          <w:kern w:val="0"/>
          <w:sz w:val="32"/>
          <w:szCs w:val="32"/>
        </w:rPr>
      </w:pPr>
      <w:r w:rsidRPr="00223588">
        <w:rPr>
          <w:rFonts w:ascii="楷体" w:eastAsia="仿宋_GB2312" w:hAnsi="楷体" w:cs="宋体" w:hint="eastAsia"/>
          <w:bCs/>
          <w:color w:val="000000"/>
          <w:kern w:val="0"/>
          <w:sz w:val="32"/>
          <w:szCs w:val="32"/>
        </w:rPr>
        <w:t>（四）突出科协组织自身建设，实施新时代科协工作水平提升行动</w:t>
      </w:r>
    </w:p>
    <w:p w:rsidR="0067798A" w:rsidRPr="00223588" w:rsidRDefault="0067798A" w:rsidP="00607B8B">
      <w:pPr>
        <w:widowControl/>
        <w:adjustRightInd w:val="0"/>
        <w:snapToGrid w:val="0"/>
        <w:spacing w:line="560" w:lineRule="exact"/>
        <w:ind w:firstLineChars="300" w:firstLine="31680"/>
        <w:rPr>
          <w:rFonts w:ascii="黑体" w:eastAsia="仿宋_GB2312" w:hAnsi="黑体" w:cs="宋体"/>
          <w:bCs/>
          <w:color w:val="000000"/>
          <w:kern w:val="0"/>
          <w:sz w:val="32"/>
          <w:szCs w:val="32"/>
        </w:rPr>
      </w:pPr>
      <w:r w:rsidRPr="00223588">
        <w:rPr>
          <w:rFonts w:ascii="仿宋" w:eastAsia="仿宋_GB2312" w:hAnsi="仿宋" w:cs="宋体" w:hint="eastAsia"/>
          <w:bCs/>
          <w:kern w:val="0"/>
          <w:sz w:val="32"/>
          <w:szCs w:val="32"/>
        </w:rPr>
        <w:t>一是着力构建密切联系科技工作者的工作体系。</w:t>
      </w:r>
      <w:r w:rsidRPr="00223588">
        <w:rPr>
          <w:rFonts w:ascii="仿宋" w:eastAsia="仿宋_GB2312" w:hAnsi="仿宋" w:hint="eastAsia"/>
          <w:sz w:val="32"/>
          <w:szCs w:val="32"/>
        </w:rPr>
        <w:t>坚持面向基层，</w:t>
      </w:r>
      <w:r w:rsidRPr="00223588">
        <w:rPr>
          <w:rFonts w:ascii="仿宋" w:eastAsia="仿宋_GB2312" w:hAnsi="仿宋" w:cs="宋体" w:hint="eastAsia"/>
          <w:color w:val="000000"/>
          <w:kern w:val="0"/>
          <w:sz w:val="32"/>
          <w:szCs w:val="32"/>
        </w:rPr>
        <w:t>围绕深化改革、产业创新发展、</w:t>
      </w:r>
      <w:r w:rsidRPr="00223588">
        <w:rPr>
          <w:rFonts w:ascii="仿宋" w:eastAsia="仿宋_GB2312" w:hAnsi="仿宋" w:hint="eastAsia"/>
          <w:sz w:val="32"/>
          <w:szCs w:val="32"/>
        </w:rPr>
        <w:t>基层组织建设、精准扶贫、党建带群建等焦点问题，</w:t>
      </w:r>
      <w:r w:rsidRPr="00223588">
        <w:rPr>
          <w:rFonts w:ascii="仿宋" w:eastAsia="仿宋_GB2312" w:hAnsi="仿宋" w:cs="宋体" w:hint="eastAsia"/>
          <w:color w:val="000000"/>
          <w:kern w:val="0"/>
          <w:sz w:val="32"/>
          <w:szCs w:val="32"/>
        </w:rPr>
        <w:t>由班子成员带队，采取“四不两直”的方式</w:t>
      </w:r>
      <w:r w:rsidRPr="00223588">
        <w:rPr>
          <w:rFonts w:ascii="仿宋" w:eastAsia="仿宋_GB2312" w:hAnsi="仿宋" w:hint="eastAsia"/>
          <w:sz w:val="32"/>
          <w:szCs w:val="32"/>
        </w:rPr>
        <w:t>开展调研走访，帮助鹤城区幸福湾社区、武陵社区、红星路社区、新晃县洞坪村、通道县岭南村等基层组织解决实际问题</w:t>
      </w:r>
      <w:r w:rsidRPr="00223588">
        <w:rPr>
          <w:rFonts w:ascii="仿宋" w:eastAsia="仿宋_GB2312" w:hAnsi="仿宋"/>
          <w:sz w:val="32"/>
          <w:szCs w:val="32"/>
        </w:rPr>
        <w:t>20</w:t>
      </w:r>
      <w:r w:rsidRPr="00223588">
        <w:rPr>
          <w:rFonts w:ascii="仿宋" w:eastAsia="仿宋_GB2312" w:hAnsi="仿宋" w:hint="eastAsia"/>
          <w:sz w:val="32"/>
          <w:szCs w:val="32"/>
        </w:rPr>
        <w:t>余个。疫情期间，市科协全体干部职工都积极参与到疫情防控战役的最前线，市科协主席王勇作为市委疫情防控督察组成员奔赴靖州开展防控督导，其他同志下沉到红星街道幸福湾社区开展疫情排查和防疫宣传工作。</w:t>
      </w:r>
      <w:r w:rsidRPr="00223588">
        <w:rPr>
          <w:rFonts w:ascii="仿宋" w:eastAsia="仿宋_GB2312" w:hAnsi="仿宋" w:cs="宋体" w:hint="eastAsia"/>
          <w:color w:val="000000"/>
          <w:kern w:val="0"/>
          <w:sz w:val="32"/>
          <w:szCs w:val="32"/>
        </w:rPr>
        <w:t>规范了市科协代表大会、全委会、常委会运行机制和组织制度，召开了市科协八届一次常委会。</w:t>
      </w:r>
      <w:r w:rsidRPr="00223588">
        <w:rPr>
          <w:rFonts w:ascii="仿宋" w:eastAsia="仿宋_GB2312" w:hAnsi="仿宋" w:cs="宋体" w:hint="eastAsia"/>
          <w:bCs/>
          <w:kern w:val="0"/>
          <w:sz w:val="32"/>
          <w:szCs w:val="32"/>
        </w:rPr>
        <w:t>二是加快推进科协基层组织建设。</w:t>
      </w:r>
      <w:r w:rsidRPr="00223588">
        <w:rPr>
          <w:rFonts w:ascii="仿宋" w:eastAsia="仿宋_GB2312" w:hAnsi="仿宋" w:cs="宋体" w:hint="eastAsia"/>
          <w:color w:val="000000"/>
          <w:kern w:val="0"/>
          <w:sz w:val="32"/>
          <w:szCs w:val="32"/>
        </w:rPr>
        <w:t>在巩</w:t>
      </w:r>
      <w:r w:rsidRPr="00223588">
        <w:rPr>
          <w:rFonts w:ascii="仿宋" w:eastAsia="仿宋_GB2312" w:hAnsi="仿宋" w:hint="eastAsia"/>
          <w:sz w:val="32"/>
          <w:szCs w:val="32"/>
        </w:rPr>
        <w:t>固“基层科协组织建设年”成果的基础上，按照《科协系统深化改革方案》要求，推进乡镇（街道）科协、村（社区）科协、农技协、企业（园区）科协、高校科协等基层科协组织建设再上新台阶，全市已建立</w:t>
      </w:r>
      <w:r w:rsidRPr="00223588">
        <w:rPr>
          <w:rFonts w:ascii="仿宋" w:eastAsia="仿宋_GB2312" w:hAnsi="仿宋"/>
          <w:sz w:val="32"/>
          <w:szCs w:val="32"/>
        </w:rPr>
        <w:t>206</w:t>
      </w:r>
      <w:r w:rsidRPr="00223588">
        <w:rPr>
          <w:rFonts w:ascii="仿宋" w:eastAsia="仿宋_GB2312" w:hAnsi="仿宋" w:hint="eastAsia"/>
          <w:sz w:val="32"/>
          <w:szCs w:val="32"/>
        </w:rPr>
        <w:t>个乡镇（街道）科协、</w:t>
      </w:r>
      <w:r w:rsidRPr="00223588">
        <w:rPr>
          <w:rFonts w:ascii="仿宋" w:eastAsia="仿宋_GB2312" w:hAnsi="仿宋"/>
          <w:sz w:val="32"/>
          <w:szCs w:val="32"/>
        </w:rPr>
        <w:t>2130</w:t>
      </w:r>
      <w:r w:rsidRPr="00223588">
        <w:rPr>
          <w:rFonts w:ascii="仿宋" w:eastAsia="仿宋_GB2312" w:hAnsi="仿宋" w:hint="eastAsia"/>
          <w:sz w:val="32"/>
          <w:szCs w:val="32"/>
        </w:rPr>
        <w:t>个村（社区）科普组织，覆盖率达</w:t>
      </w:r>
      <w:r w:rsidRPr="00223588">
        <w:rPr>
          <w:rFonts w:ascii="仿宋" w:eastAsia="仿宋_GB2312" w:hAnsi="仿宋"/>
          <w:sz w:val="32"/>
          <w:szCs w:val="32"/>
        </w:rPr>
        <w:t>77.4%</w:t>
      </w:r>
      <w:r w:rsidRPr="00223588">
        <w:rPr>
          <w:rFonts w:ascii="仿宋" w:eastAsia="仿宋_GB2312" w:hAnsi="仿宋" w:hint="eastAsia"/>
          <w:sz w:val="32"/>
          <w:szCs w:val="32"/>
        </w:rPr>
        <w:t>。怀化职业技术学院、怀化师范高等专科学校已完成高校科协建设工作，全市实现高校科协全覆盖。</w:t>
      </w:r>
      <w:r w:rsidRPr="00223588">
        <w:rPr>
          <w:rFonts w:ascii="仿宋" w:eastAsia="仿宋_GB2312" w:hAnsi="仿宋"/>
          <w:sz w:val="32"/>
          <w:szCs w:val="32"/>
        </w:rPr>
        <w:t>12</w:t>
      </w:r>
      <w:r w:rsidRPr="00223588">
        <w:rPr>
          <w:rFonts w:ascii="仿宋" w:eastAsia="仿宋_GB2312" w:hAnsi="仿宋" w:hint="eastAsia"/>
          <w:sz w:val="32"/>
          <w:szCs w:val="32"/>
        </w:rPr>
        <w:t>月，湖南省高校科协工作会议暨第二届科协组织建设论坛在怀化举行。全市工业企业建立企业科协或加入怀化市企业科协联合会达</w:t>
      </w:r>
      <w:r w:rsidRPr="00223588">
        <w:rPr>
          <w:rFonts w:ascii="仿宋" w:eastAsia="仿宋_GB2312" w:hAnsi="仿宋"/>
          <w:sz w:val="32"/>
          <w:szCs w:val="32"/>
        </w:rPr>
        <w:t>88.9%</w:t>
      </w:r>
      <w:r w:rsidRPr="00223588">
        <w:rPr>
          <w:rFonts w:ascii="仿宋" w:eastAsia="仿宋_GB2312" w:hAnsi="仿宋" w:hint="eastAsia"/>
          <w:sz w:val="32"/>
          <w:szCs w:val="32"/>
        </w:rPr>
        <w:t>，园区科协实现了全覆盖。认真组织了科普教育基地申报和认定工作，</w:t>
      </w:r>
      <w:r w:rsidRPr="00223588">
        <w:rPr>
          <w:rFonts w:ascii="仿宋" w:eastAsia="仿宋_GB2312" w:hAnsi="仿宋"/>
          <w:sz w:val="32"/>
          <w:szCs w:val="32"/>
        </w:rPr>
        <w:t>10</w:t>
      </w:r>
      <w:r w:rsidRPr="00223588">
        <w:rPr>
          <w:rFonts w:ascii="仿宋" w:eastAsia="仿宋_GB2312" w:hAnsi="仿宋" w:hint="eastAsia"/>
          <w:sz w:val="32"/>
          <w:szCs w:val="32"/>
        </w:rPr>
        <w:t>个科普教育基地获得省级认定，</w:t>
      </w:r>
      <w:r w:rsidRPr="00223588">
        <w:rPr>
          <w:rFonts w:ascii="仿宋" w:eastAsia="仿宋_GB2312" w:hAnsi="仿宋"/>
          <w:sz w:val="32"/>
          <w:szCs w:val="32"/>
        </w:rPr>
        <w:t>14</w:t>
      </w:r>
      <w:r w:rsidRPr="00223588">
        <w:rPr>
          <w:rFonts w:ascii="仿宋" w:eastAsia="仿宋_GB2312" w:hAnsi="仿宋" w:hint="eastAsia"/>
          <w:sz w:val="32"/>
          <w:szCs w:val="32"/>
        </w:rPr>
        <w:t>个获得市级认定。</w:t>
      </w:r>
      <w:r w:rsidRPr="00223588">
        <w:rPr>
          <w:rFonts w:ascii="仿宋" w:eastAsia="仿宋_GB2312" w:hAnsi="仿宋" w:cs="宋体" w:hint="eastAsia"/>
          <w:bCs/>
          <w:kern w:val="0"/>
          <w:sz w:val="32"/>
          <w:szCs w:val="32"/>
        </w:rPr>
        <w:t>三是逐步壮大全市科普人才队伍。</w:t>
      </w:r>
      <w:r w:rsidRPr="00223588">
        <w:rPr>
          <w:rFonts w:ascii="仿宋" w:eastAsia="仿宋_GB2312" w:hAnsi="仿宋" w:cs="仿宋" w:hint="eastAsia"/>
          <w:sz w:val="32"/>
          <w:szCs w:val="32"/>
        </w:rPr>
        <w:t>通过培训、现场指导等方式，积极动员“三长”、“五老”以及各级科普教育（示范）基地、农技协、科普</w:t>
      </w:r>
      <w:r w:rsidRPr="00223588">
        <w:rPr>
          <w:rFonts w:ascii="仿宋" w:eastAsia="仿宋_GB2312" w:hAnsi="仿宋" w:cs="仿宋"/>
          <w:sz w:val="32"/>
          <w:szCs w:val="32"/>
        </w:rPr>
        <w:t>e</w:t>
      </w:r>
      <w:r w:rsidRPr="00223588">
        <w:rPr>
          <w:rFonts w:ascii="仿宋" w:eastAsia="仿宋_GB2312" w:hAnsi="仿宋" w:cs="仿宋" w:hint="eastAsia"/>
          <w:sz w:val="32"/>
          <w:szCs w:val="32"/>
        </w:rPr>
        <w:t>站、乡镇（街道）社区网格化管理员等科技工作者加入到科普信息员和科技志愿者队伍当中来，全年发展科普信息员</w:t>
      </w:r>
      <w:r w:rsidRPr="00223588">
        <w:rPr>
          <w:rFonts w:ascii="仿宋" w:eastAsia="仿宋_GB2312" w:hAnsi="仿宋" w:cs="仿宋"/>
          <w:sz w:val="32"/>
          <w:szCs w:val="32"/>
        </w:rPr>
        <w:t>5.7</w:t>
      </w:r>
      <w:r w:rsidRPr="00223588">
        <w:rPr>
          <w:rFonts w:ascii="仿宋" w:eastAsia="仿宋_GB2312" w:hAnsi="仿宋" w:cs="仿宋" w:hint="eastAsia"/>
          <w:sz w:val="32"/>
          <w:szCs w:val="32"/>
        </w:rPr>
        <w:t>万人、科技志愿者</w:t>
      </w:r>
      <w:r w:rsidRPr="00223588">
        <w:rPr>
          <w:rFonts w:ascii="仿宋" w:eastAsia="仿宋_GB2312" w:hAnsi="仿宋" w:cs="仿宋"/>
          <w:sz w:val="32"/>
          <w:szCs w:val="32"/>
        </w:rPr>
        <w:t>1.1</w:t>
      </w:r>
      <w:r w:rsidRPr="00223588">
        <w:rPr>
          <w:rFonts w:ascii="仿宋" w:eastAsia="仿宋_GB2312" w:hAnsi="仿宋" w:cs="仿宋" w:hint="eastAsia"/>
          <w:sz w:val="32"/>
          <w:szCs w:val="32"/>
        </w:rPr>
        <w:t>万人。</w:t>
      </w:r>
      <w:r w:rsidRPr="00223588">
        <w:rPr>
          <w:rFonts w:ascii="仿宋" w:eastAsia="仿宋_GB2312" w:hAnsi="仿宋" w:cs="宋体" w:hint="eastAsia"/>
          <w:bCs/>
          <w:kern w:val="0"/>
          <w:sz w:val="32"/>
          <w:szCs w:val="32"/>
        </w:rPr>
        <w:t>四是积极开展科技工作者的典型选树。</w:t>
      </w:r>
      <w:r w:rsidRPr="00223588">
        <w:rPr>
          <w:rFonts w:ascii="仿宋" w:eastAsia="仿宋_GB2312" w:hAnsi="仿宋" w:hint="eastAsia"/>
          <w:sz w:val="32"/>
          <w:szCs w:val="32"/>
        </w:rPr>
        <w:t>认真组织“湖南省科普奖”推荐评选工作，全市有</w:t>
      </w:r>
      <w:r w:rsidRPr="00223588">
        <w:rPr>
          <w:rFonts w:ascii="仿宋" w:eastAsia="仿宋_GB2312" w:hAnsi="仿宋"/>
          <w:sz w:val="32"/>
          <w:szCs w:val="32"/>
        </w:rPr>
        <w:t>14</w:t>
      </w:r>
      <w:r w:rsidRPr="00223588">
        <w:rPr>
          <w:rFonts w:ascii="仿宋" w:eastAsia="仿宋_GB2312" w:hAnsi="仿宋" w:hint="eastAsia"/>
          <w:sz w:val="32"/>
          <w:szCs w:val="32"/>
        </w:rPr>
        <w:t>个农技协被评为“全省优秀农村专业技术协会”，</w:t>
      </w:r>
      <w:r w:rsidRPr="00223588">
        <w:rPr>
          <w:rFonts w:ascii="仿宋" w:eastAsia="仿宋_GB2312" w:hAnsi="仿宋"/>
          <w:sz w:val="32"/>
          <w:szCs w:val="32"/>
        </w:rPr>
        <w:t>7</w:t>
      </w:r>
      <w:r w:rsidRPr="00223588">
        <w:rPr>
          <w:rFonts w:ascii="仿宋" w:eastAsia="仿宋_GB2312" w:hAnsi="仿宋" w:hint="eastAsia"/>
          <w:sz w:val="32"/>
          <w:szCs w:val="32"/>
        </w:rPr>
        <w:t>人被评为“全省农技协先进工作者”。开展了怀化市优秀科技工作者和湖南省“五美”候选人的推荐评选工作，向省科协推荐“最美防控战士”</w:t>
      </w:r>
      <w:r w:rsidRPr="00223588">
        <w:rPr>
          <w:rFonts w:ascii="仿宋" w:eastAsia="仿宋_GB2312" w:hAnsi="仿宋"/>
          <w:sz w:val="32"/>
          <w:szCs w:val="32"/>
        </w:rPr>
        <w:t xml:space="preserve">3 </w:t>
      </w:r>
      <w:r w:rsidRPr="00223588">
        <w:rPr>
          <w:rFonts w:ascii="仿宋" w:eastAsia="仿宋_GB2312" w:hAnsi="仿宋" w:hint="eastAsia"/>
          <w:sz w:val="32"/>
          <w:szCs w:val="32"/>
        </w:rPr>
        <w:t>人、“最美学会工作者”</w:t>
      </w:r>
      <w:r w:rsidRPr="00223588">
        <w:rPr>
          <w:rFonts w:ascii="仿宋" w:eastAsia="仿宋_GB2312" w:hAnsi="仿宋"/>
          <w:sz w:val="32"/>
          <w:szCs w:val="32"/>
        </w:rPr>
        <w:t>2</w:t>
      </w:r>
      <w:r w:rsidRPr="00223588">
        <w:rPr>
          <w:rFonts w:ascii="仿宋" w:eastAsia="仿宋_GB2312" w:hAnsi="仿宋" w:hint="eastAsia"/>
          <w:sz w:val="32"/>
          <w:szCs w:val="32"/>
        </w:rPr>
        <w:t>人、“最美科技志愿者”</w:t>
      </w:r>
      <w:r w:rsidRPr="00223588">
        <w:rPr>
          <w:rFonts w:ascii="仿宋" w:eastAsia="仿宋_GB2312" w:hAnsi="仿宋"/>
          <w:sz w:val="32"/>
          <w:szCs w:val="32"/>
        </w:rPr>
        <w:t>2</w:t>
      </w:r>
      <w:r w:rsidRPr="00223588">
        <w:rPr>
          <w:rFonts w:ascii="仿宋" w:eastAsia="仿宋_GB2312" w:hAnsi="仿宋" w:hint="eastAsia"/>
          <w:sz w:val="32"/>
          <w:szCs w:val="32"/>
        </w:rPr>
        <w:t>人、“最美基层科协工作者”</w:t>
      </w:r>
      <w:r w:rsidRPr="00223588">
        <w:rPr>
          <w:rFonts w:ascii="仿宋" w:eastAsia="仿宋_GB2312" w:hAnsi="仿宋"/>
          <w:sz w:val="32"/>
          <w:szCs w:val="32"/>
        </w:rPr>
        <w:t>8</w:t>
      </w:r>
      <w:r w:rsidRPr="00223588">
        <w:rPr>
          <w:rFonts w:ascii="仿宋" w:eastAsia="仿宋_GB2312" w:hAnsi="仿宋" w:hint="eastAsia"/>
          <w:sz w:val="32"/>
          <w:szCs w:val="32"/>
        </w:rPr>
        <w:t>人、“最美科技工作者”</w:t>
      </w:r>
      <w:r w:rsidRPr="00223588">
        <w:rPr>
          <w:rFonts w:ascii="仿宋" w:eastAsia="仿宋_GB2312" w:hAnsi="仿宋"/>
          <w:sz w:val="32"/>
          <w:szCs w:val="32"/>
        </w:rPr>
        <w:t>2</w:t>
      </w:r>
      <w:r w:rsidRPr="00223588">
        <w:rPr>
          <w:rFonts w:ascii="仿宋" w:eastAsia="仿宋_GB2312" w:hAnsi="仿宋" w:hint="eastAsia"/>
          <w:sz w:val="32"/>
          <w:szCs w:val="32"/>
        </w:rPr>
        <w:t>人。与市委宣传部、市科技局联合评选出</w:t>
      </w:r>
      <w:r w:rsidRPr="00223588">
        <w:rPr>
          <w:rFonts w:ascii="仿宋" w:eastAsia="仿宋_GB2312" w:hAnsi="仿宋"/>
          <w:sz w:val="32"/>
          <w:szCs w:val="32"/>
        </w:rPr>
        <w:t>22</w:t>
      </w:r>
      <w:r w:rsidRPr="00223588">
        <w:rPr>
          <w:rFonts w:ascii="仿宋" w:eastAsia="仿宋_GB2312" w:hAnsi="仿宋" w:hint="eastAsia"/>
          <w:sz w:val="32"/>
          <w:szCs w:val="32"/>
        </w:rPr>
        <w:t>名怀化市优秀科技工作者。</w:t>
      </w:r>
      <w:r w:rsidRPr="00223588">
        <w:rPr>
          <w:rFonts w:ascii="仿宋" w:eastAsia="仿宋_GB2312" w:hAnsi="仿宋" w:cs="宋体" w:hint="eastAsia"/>
          <w:bCs/>
          <w:kern w:val="0"/>
          <w:sz w:val="32"/>
          <w:szCs w:val="32"/>
        </w:rPr>
        <w:t>五是着力加强自身建设。</w:t>
      </w:r>
      <w:r w:rsidRPr="00223588">
        <w:rPr>
          <w:rFonts w:ascii="仿宋" w:eastAsia="仿宋_GB2312" w:hAnsi="仿宋" w:hint="eastAsia"/>
          <w:sz w:val="32"/>
          <w:szCs w:val="32"/>
        </w:rPr>
        <w:t>注重政治理论学习，深入学习贯彻习近平新时代中国特色社会主义思想，不断树牢“四个意识”、坚定“四个自信”，践行“两个维护”，提高干部职工的政治素养。通过巡察整改，开展制度风险点排查，堵住制度“漏洞”，敦促干部职工懂制度，守规矩。始终抓牢作风建设不放松，坚持不懈纠正“四风”，树立以教育为主的引导方式，通过正反面教育增强干部职工的廉洁勤政意识。动员全市科技工作者积极投身国家文明城市创建，组织科普志愿者积极参与交通文明劝导志愿服务活动，定时、定岗、定点维护道路交通安全以及秩序。全力助推创卫工作，开展垃圾分类行动，每周对结对的无物业管理小区进行卫生清扫，并在小区设立健康科普教育宣传栏，以实际行动共创良好城市环境。</w:t>
      </w:r>
    </w:p>
    <w:p w:rsidR="0067798A" w:rsidRPr="00590871" w:rsidRDefault="0067798A" w:rsidP="00607B8B">
      <w:pPr>
        <w:tabs>
          <w:tab w:val="left" w:pos="0"/>
        </w:tabs>
        <w:spacing w:line="600" w:lineRule="exact"/>
        <w:ind w:firstLineChars="200" w:firstLine="31680"/>
        <w:rPr>
          <w:rFonts w:ascii="仿宋_GB2312" w:eastAsia="仿宋_GB2312"/>
          <w:color w:val="000000"/>
          <w:sz w:val="32"/>
          <w:szCs w:val="32"/>
        </w:rPr>
      </w:pPr>
      <w:r>
        <w:rPr>
          <w:rFonts w:ascii="仿宋_GB2312" w:eastAsia="仿宋_GB2312" w:hint="eastAsia"/>
          <w:sz w:val="32"/>
          <w:szCs w:val="32"/>
        </w:rPr>
        <w:t>六</w:t>
      </w:r>
      <w:r w:rsidRPr="00C51279">
        <w:rPr>
          <w:rFonts w:ascii="仿宋_GB2312" w:eastAsia="仿宋_GB2312" w:hint="eastAsia"/>
          <w:sz w:val="32"/>
          <w:szCs w:val="32"/>
        </w:rPr>
        <w:t>、</w:t>
      </w:r>
      <w:r w:rsidRPr="00590871">
        <w:rPr>
          <w:rFonts w:ascii="仿宋_GB2312" w:eastAsia="仿宋_GB2312" w:hint="eastAsia"/>
          <w:color w:val="000000"/>
          <w:sz w:val="32"/>
          <w:szCs w:val="32"/>
        </w:rPr>
        <w:t>存在的</w:t>
      </w:r>
      <w:r>
        <w:rPr>
          <w:rFonts w:ascii="仿宋_GB2312" w:eastAsia="仿宋_GB2312" w:hint="eastAsia"/>
          <w:color w:val="000000"/>
          <w:sz w:val="32"/>
          <w:szCs w:val="32"/>
        </w:rPr>
        <w:t>主要</w:t>
      </w:r>
      <w:r w:rsidRPr="00590871">
        <w:rPr>
          <w:rFonts w:ascii="仿宋_GB2312" w:eastAsia="仿宋_GB2312" w:hint="eastAsia"/>
          <w:color w:val="000000"/>
          <w:sz w:val="32"/>
          <w:szCs w:val="32"/>
        </w:rPr>
        <w:t>问题</w:t>
      </w:r>
    </w:p>
    <w:p w:rsidR="0067798A" w:rsidRPr="00590871" w:rsidRDefault="0067798A" w:rsidP="00607B8B">
      <w:pPr>
        <w:tabs>
          <w:tab w:val="left" w:pos="0"/>
        </w:tabs>
        <w:spacing w:line="600" w:lineRule="exact"/>
        <w:ind w:firstLineChars="200" w:firstLine="31680"/>
        <w:rPr>
          <w:rFonts w:ascii="仿宋_GB2312" w:eastAsia="仿宋_GB2312"/>
          <w:color w:val="000000"/>
          <w:sz w:val="32"/>
          <w:szCs w:val="32"/>
        </w:rPr>
      </w:pPr>
      <w:r w:rsidRPr="00590871">
        <w:rPr>
          <w:rFonts w:ascii="仿宋_GB2312" w:eastAsia="仿宋_GB2312"/>
          <w:color w:val="000000"/>
          <w:sz w:val="32"/>
          <w:szCs w:val="32"/>
        </w:rPr>
        <w:t>1</w:t>
      </w:r>
      <w:r w:rsidRPr="00590871">
        <w:rPr>
          <w:rFonts w:ascii="仿宋_GB2312" w:eastAsia="仿宋_GB2312" w:hint="eastAsia"/>
          <w:color w:val="000000"/>
          <w:sz w:val="32"/>
          <w:szCs w:val="32"/>
        </w:rPr>
        <w:t>、完善管理制度，进一步加强资产管理进一步贯彻落实中央“八项规定”和湖南省委“九条规定”，建立本部门“三公经费”等公务支出管理制度及厉行节约制度，加强经费审批和控制，规范支出标准与范围，并严格执行。严格按照《固定资产管理办法》的规定加强固定资产管理，及时登记、更新台账，加强资产卡片管理，年终前对各类实物资产进行全面盘点，确保账账、账实相符。</w:t>
      </w:r>
    </w:p>
    <w:p w:rsidR="0067798A" w:rsidRPr="00590871" w:rsidRDefault="0067798A" w:rsidP="00607B8B">
      <w:pPr>
        <w:tabs>
          <w:tab w:val="left" w:pos="0"/>
        </w:tabs>
        <w:spacing w:line="600" w:lineRule="exact"/>
        <w:ind w:firstLineChars="200" w:firstLine="31680"/>
        <w:rPr>
          <w:rFonts w:ascii="仿宋_GB2312" w:eastAsia="仿宋_GB2312"/>
          <w:color w:val="000000"/>
          <w:sz w:val="32"/>
          <w:szCs w:val="32"/>
        </w:rPr>
      </w:pPr>
      <w:r w:rsidRPr="00590871">
        <w:rPr>
          <w:rFonts w:ascii="仿宋_GB2312" w:eastAsia="仿宋_GB2312"/>
          <w:color w:val="000000"/>
          <w:sz w:val="32"/>
          <w:szCs w:val="32"/>
        </w:rPr>
        <w:t>2</w:t>
      </w:r>
      <w:r w:rsidRPr="00590871">
        <w:rPr>
          <w:rFonts w:ascii="仿宋_GB2312" w:eastAsia="仿宋_GB2312" w:hint="eastAsia"/>
          <w:color w:val="000000"/>
          <w:sz w:val="32"/>
          <w:szCs w:val="32"/>
        </w:rPr>
        <w:t>、科学合理编制预算，严格执行预算</w:t>
      </w:r>
    </w:p>
    <w:p w:rsidR="0067798A" w:rsidRPr="00590871" w:rsidRDefault="0067798A" w:rsidP="00607B8B">
      <w:pPr>
        <w:tabs>
          <w:tab w:val="left" w:pos="0"/>
        </w:tabs>
        <w:spacing w:line="600" w:lineRule="exact"/>
        <w:ind w:firstLineChars="200" w:firstLine="31680"/>
        <w:rPr>
          <w:rFonts w:ascii="仿宋_GB2312" w:eastAsia="仿宋_GB2312"/>
          <w:color w:val="000000"/>
          <w:sz w:val="32"/>
          <w:szCs w:val="32"/>
        </w:rPr>
      </w:pPr>
      <w:r w:rsidRPr="00590871">
        <w:rPr>
          <w:rFonts w:ascii="仿宋_GB2312" w:eastAsia="仿宋_GB2312" w:hint="eastAsia"/>
          <w:color w:val="000000"/>
          <w:sz w:val="32"/>
          <w:szCs w:val="32"/>
        </w:rPr>
        <w:t>按照新《预算法》及其实施条例的相关规定，按政策规定及本部门的发展规划，结合上一年度预算执行情况和本年度预算收支变化因素，进行科学、合理地编制本年预算草案，避免项目支出与基本支出划分不准或预算支出与实际执行出现较大偏差的情况，执行中确需调剂预算的，按规定程序报经批准。</w:t>
      </w:r>
    </w:p>
    <w:p w:rsidR="0067798A" w:rsidRPr="00590871" w:rsidRDefault="0067798A" w:rsidP="00607B8B">
      <w:pPr>
        <w:tabs>
          <w:tab w:val="left" w:pos="0"/>
        </w:tabs>
        <w:spacing w:line="600" w:lineRule="exact"/>
        <w:ind w:firstLineChars="200" w:firstLine="31680"/>
        <w:rPr>
          <w:rFonts w:ascii="仿宋_GB2312" w:eastAsia="仿宋_GB2312"/>
          <w:color w:val="000000"/>
          <w:sz w:val="32"/>
          <w:szCs w:val="32"/>
        </w:rPr>
      </w:pPr>
      <w:r>
        <w:rPr>
          <w:rFonts w:ascii="仿宋_GB2312" w:eastAsia="仿宋_GB2312" w:hint="eastAsia"/>
          <w:color w:val="000000"/>
          <w:sz w:val="32"/>
          <w:szCs w:val="32"/>
        </w:rPr>
        <w:t>七、</w:t>
      </w:r>
      <w:r w:rsidRPr="00590871">
        <w:rPr>
          <w:rFonts w:ascii="仿宋_GB2312" w:eastAsia="仿宋_GB2312" w:hint="eastAsia"/>
          <w:color w:val="000000"/>
          <w:sz w:val="32"/>
          <w:szCs w:val="32"/>
        </w:rPr>
        <w:t>改进措施和有关建议</w:t>
      </w:r>
    </w:p>
    <w:p w:rsidR="0067798A" w:rsidRDefault="0067798A" w:rsidP="00607B8B">
      <w:pPr>
        <w:tabs>
          <w:tab w:val="left" w:pos="0"/>
        </w:tabs>
        <w:spacing w:line="600" w:lineRule="exact"/>
        <w:ind w:firstLineChars="200" w:firstLine="31680"/>
        <w:rPr>
          <w:rFonts w:ascii="仿宋_GB2312" w:eastAsia="仿宋_GB2312"/>
          <w:color w:val="000000"/>
          <w:sz w:val="32"/>
          <w:szCs w:val="32"/>
        </w:rPr>
      </w:pPr>
      <w:r w:rsidRPr="00590871">
        <w:rPr>
          <w:rFonts w:ascii="仿宋_GB2312" w:eastAsia="仿宋_GB2312" w:hint="eastAsia"/>
          <w:color w:val="000000"/>
          <w:sz w:val="32"/>
          <w:szCs w:val="32"/>
        </w:rPr>
        <w:t>一是制定和完善基本支出、项目支出等各项支出标准，严格按项目和进度执行预算，增强预算的约束力和严肃性。二是落实预算执行分析，及时了解预算执行差异，合理调整、纠正预算执行偏差，切实提高部门预算收支管理水平。</w:t>
      </w:r>
    </w:p>
    <w:p w:rsidR="0067798A" w:rsidRDefault="0067798A" w:rsidP="00607B8B">
      <w:pPr>
        <w:tabs>
          <w:tab w:val="left" w:pos="0"/>
        </w:tabs>
        <w:spacing w:line="600" w:lineRule="exact"/>
        <w:ind w:firstLineChars="200" w:firstLine="31680"/>
        <w:rPr>
          <w:rFonts w:ascii="仿宋_GB2312" w:eastAsia="仿宋_GB2312"/>
          <w:color w:val="000000"/>
          <w:sz w:val="32"/>
          <w:szCs w:val="32"/>
        </w:rPr>
      </w:pPr>
    </w:p>
    <w:p w:rsidR="0067798A" w:rsidRPr="00590871" w:rsidRDefault="0067798A" w:rsidP="00607B8B">
      <w:pPr>
        <w:tabs>
          <w:tab w:val="left" w:pos="0"/>
        </w:tabs>
        <w:spacing w:line="600" w:lineRule="exact"/>
        <w:ind w:firstLineChars="200" w:firstLine="31680"/>
        <w:rPr>
          <w:rFonts w:ascii="仿宋_GB2312" w:eastAsia="仿宋_GB2312"/>
          <w:color w:val="000000"/>
          <w:sz w:val="32"/>
          <w:szCs w:val="32"/>
        </w:rPr>
      </w:pPr>
    </w:p>
    <w:p w:rsidR="0067798A" w:rsidRPr="00590871" w:rsidRDefault="0067798A" w:rsidP="00590871">
      <w:pPr>
        <w:tabs>
          <w:tab w:val="left" w:pos="0"/>
        </w:tabs>
        <w:spacing w:line="600" w:lineRule="exact"/>
        <w:ind w:firstLine="1"/>
        <w:jc w:val="right"/>
        <w:rPr>
          <w:rFonts w:ascii="仿宋_GB2312" w:eastAsia="仿宋_GB2312"/>
          <w:color w:val="000000"/>
          <w:sz w:val="32"/>
          <w:szCs w:val="32"/>
        </w:rPr>
      </w:pPr>
      <w:r w:rsidRPr="00590871">
        <w:rPr>
          <w:rFonts w:ascii="仿宋_GB2312" w:eastAsia="仿宋_GB2312" w:hint="eastAsia"/>
          <w:color w:val="000000"/>
          <w:sz w:val="32"/>
          <w:szCs w:val="32"/>
        </w:rPr>
        <w:t>怀化市科学技术协会</w:t>
      </w:r>
    </w:p>
    <w:p w:rsidR="0067798A" w:rsidRPr="00590871" w:rsidRDefault="0067798A" w:rsidP="00590871">
      <w:pPr>
        <w:tabs>
          <w:tab w:val="left" w:pos="0"/>
        </w:tabs>
        <w:spacing w:line="600" w:lineRule="exact"/>
        <w:ind w:firstLine="1"/>
        <w:jc w:val="right"/>
        <w:rPr>
          <w:rFonts w:ascii="仿宋_GB2312" w:eastAsia="仿宋_GB2312"/>
          <w:color w:val="000000"/>
          <w:sz w:val="32"/>
          <w:szCs w:val="32"/>
        </w:rPr>
      </w:pPr>
      <w:r w:rsidRPr="00590871">
        <w:rPr>
          <w:rFonts w:ascii="仿宋_GB2312" w:eastAsia="仿宋_GB2312"/>
          <w:color w:val="000000"/>
          <w:sz w:val="32"/>
          <w:szCs w:val="32"/>
        </w:rPr>
        <w:t>202</w:t>
      </w:r>
      <w:r>
        <w:rPr>
          <w:rFonts w:ascii="仿宋_GB2312" w:eastAsia="仿宋_GB2312"/>
          <w:color w:val="000000"/>
          <w:sz w:val="32"/>
          <w:szCs w:val="32"/>
        </w:rPr>
        <w:t>1</w:t>
      </w:r>
      <w:r w:rsidRPr="00590871">
        <w:rPr>
          <w:rFonts w:ascii="仿宋_GB2312" w:eastAsia="仿宋_GB2312" w:hint="eastAsia"/>
          <w:color w:val="000000"/>
          <w:sz w:val="32"/>
          <w:szCs w:val="32"/>
        </w:rPr>
        <w:t>年</w:t>
      </w:r>
      <w:r>
        <w:rPr>
          <w:rFonts w:ascii="仿宋_GB2312" w:eastAsia="仿宋_GB2312"/>
          <w:color w:val="000000"/>
          <w:sz w:val="32"/>
          <w:szCs w:val="32"/>
        </w:rPr>
        <w:t>6</w:t>
      </w:r>
      <w:r w:rsidRPr="00590871">
        <w:rPr>
          <w:rFonts w:ascii="仿宋_GB2312" w:eastAsia="仿宋_GB2312" w:hint="eastAsia"/>
          <w:color w:val="000000"/>
          <w:sz w:val="32"/>
          <w:szCs w:val="32"/>
        </w:rPr>
        <w:t>月</w:t>
      </w:r>
      <w:r w:rsidRPr="00590871">
        <w:rPr>
          <w:rFonts w:ascii="仿宋_GB2312" w:eastAsia="仿宋_GB2312"/>
          <w:color w:val="000000"/>
          <w:sz w:val="32"/>
          <w:szCs w:val="32"/>
        </w:rPr>
        <w:t>28</w:t>
      </w:r>
      <w:r w:rsidRPr="00590871">
        <w:rPr>
          <w:rFonts w:ascii="仿宋_GB2312" w:eastAsia="仿宋_GB2312" w:hint="eastAsia"/>
          <w:color w:val="000000"/>
          <w:sz w:val="32"/>
          <w:szCs w:val="32"/>
        </w:rPr>
        <w:t>日</w:t>
      </w:r>
      <w:bookmarkStart w:id="0" w:name="_GoBack"/>
      <w:bookmarkEnd w:id="0"/>
    </w:p>
    <w:sectPr w:rsidR="0067798A" w:rsidRPr="00590871" w:rsidSect="00177990">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798A" w:rsidRDefault="0067798A" w:rsidP="00177990">
      <w:r>
        <w:separator/>
      </w:r>
    </w:p>
  </w:endnote>
  <w:endnote w:type="continuationSeparator" w:id="1">
    <w:p w:rsidR="0067798A" w:rsidRDefault="0067798A" w:rsidP="001779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_GB2312">
    <w:altName w:val="微软雅黑"/>
    <w:panose1 w:val="02010609030101010101"/>
    <w:charset w:val="86"/>
    <w:family w:val="modern"/>
    <w:pitch w:val="fixed"/>
    <w:sig w:usb0="00000001" w:usb1="080E0000" w:usb2="00000010" w:usb3="00000000" w:csb0="00040000" w:csb1="00000000"/>
  </w:font>
  <w:font w:name="方正小标宋_GBK">
    <w:altName w:val="微软雅黑"/>
    <w:panose1 w:val="00000000000000000000"/>
    <w:charset w:val="86"/>
    <w:family w:val="script"/>
    <w:notTrueType/>
    <w:pitch w:val="default"/>
    <w:sig w:usb0="00000001" w:usb1="080E0000" w:usb2="00000010" w:usb3="00000000" w:csb0="00040000" w:csb1="00000000"/>
  </w:font>
  <w:font w:name="仿宋">
    <w:altName w:val="微软雅黑"/>
    <w:panose1 w:val="00000000000000000000"/>
    <w:charset w:val="86"/>
    <w:family w:val="modern"/>
    <w:notTrueType/>
    <w:pitch w:val="default"/>
    <w:sig w:usb0="00000001" w:usb1="080E0000" w:usb2="00000010" w:usb3="00000000" w:csb0="00040000" w:csb1="00000000"/>
  </w:font>
  <w:font w:name="楷体">
    <w:altName w:val="微软雅黑"/>
    <w:panose1 w:val="00000000000000000000"/>
    <w:charset w:val="86"/>
    <w:family w:val="modern"/>
    <w:notTrueType/>
    <w:pitch w:val="fixed"/>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98A" w:rsidRDefault="0067798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98A" w:rsidRDefault="0067798A">
    <w:pPr>
      <w:pStyle w:val="Footer"/>
      <w:jc w:val="center"/>
    </w:pPr>
    <w:fldSimple w:instr=" PAGE   \* MERGEFORMAT ">
      <w:r w:rsidRPr="006C28A4">
        <w:rPr>
          <w:noProof/>
          <w:lang w:val="zh-CN"/>
        </w:rPr>
        <w:t>6</w:t>
      </w:r>
    </w:fldSimple>
  </w:p>
  <w:p w:rsidR="0067798A" w:rsidRDefault="0067798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98A" w:rsidRDefault="006779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798A" w:rsidRDefault="0067798A" w:rsidP="00177990">
      <w:r>
        <w:separator/>
      </w:r>
    </w:p>
  </w:footnote>
  <w:footnote w:type="continuationSeparator" w:id="1">
    <w:p w:rsidR="0067798A" w:rsidRDefault="0067798A" w:rsidP="001779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98A" w:rsidRDefault="0067798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98A" w:rsidRDefault="0067798A" w:rsidP="007F4E13">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98A" w:rsidRDefault="0067798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3C186C"/>
    <w:multiLevelType w:val="singleLevel"/>
    <w:tmpl w:val="933C186C"/>
    <w:lvl w:ilvl="0">
      <w:start w:val="1"/>
      <w:numFmt w:val="decimal"/>
      <w:suff w:val="nothing"/>
      <w:lvlText w:val="%1、"/>
      <w:lvlJc w:val="left"/>
      <w:rPr>
        <w:rFonts w:cs="Times New Roman"/>
      </w:rPr>
    </w:lvl>
  </w:abstractNum>
  <w:abstractNum w:abstractNumId="1">
    <w:nsid w:val="EA861FBE"/>
    <w:multiLevelType w:val="singleLevel"/>
    <w:tmpl w:val="EA861FBE"/>
    <w:lvl w:ilvl="0">
      <w:start w:val="4"/>
      <w:numFmt w:val="decimal"/>
      <w:suff w:val="nothing"/>
      <w:lvlText w:val="（%1）"/>
      <w:lvlJc w:val="left"/>
      <w:rPr>
        <w:rFonts w:cs="Times New Roman"/>
      </w:rPr>
    </w:lvl>
  </w:abstractNum>
  <w:abstractNum w:abstractNumId="2">
    <w:nsid w:val="FE5F3453"/>
    <w:multiLevelType w:val="singleLevel"/>
    <w:tmpl w:val="FE5F3453"/>
    <w:lvl w:ilvl="0">
      <w:start w:val="7"/>
      <w:numFmt w:val="chineseCounting"/>
      <w:suff w:val="nothing"/>
      <w:lvlText w:val="%1、"/>
      <w:lvlJc w:val="left"/>
      <w:rPr>
        <w:rFonts w:cs="Times New Roman" w:hint="eastAsia"/>
      </w:rPr>
    </w:lvl>
  </w:abstractNum>
  <w:abstractNum w:abstractNumId="3">
    <w:nsid w:val="45F16EC1"/>
    <w:multiLevelType w:val="multilevel"/>
    <w:tmpl w:val="45F16EC1"/>
    <w:lvl w:ilvl="0">
      <w:start w:val="1"/>
      <w:numFmt w:val="japaneseCounting"/>
      <w:lvlText w:val="%1、"/>
      <w:lvlJc w:val="left"/>
      <w:pPr>
        <w:tabs>
          <w:tab w:val="left" w:pos="1360"/>
        </w:tabs>
        <w:ind w:left="1360" w:hanging="720"/>
      </w:pPr>
      <w:rPr>
        <w:rFonts w:cs="Times New Roman"/>
      </w:rPr>
    </w:lvl>
    <w:lvl w:ilvl="1">
      <w:start w:val="1"/>
      <w:numFmt w:val="decimal"/>
      <w:lvlText w:val="%2、"/>
      <w:lvlJc w:val="left"/>
      <w:pPr>
        <w:tabs>
          <w:tab w:val="left" w:pos="1780"/>
        </w:tabs>
        <w:ind w:left="1780" w:hanging="720"/>
      </w:pPr>
      <w:rPr>
        <w:rFonts w:cs="Times New Roman"/>
      </w:rPr>
    </w:lvl>
    <w:lvl w:ilvl="2">
      <w:start w:val="1"/>
      <w:numFmt w:val="lowerRoman"/>
      <w:lvlText w:val="%3."/>
      <w:lvlJc w:val="right"/>
      <w:pPr>
        <w:tabs>
          <w:tab w:val="left" w:pos="1900"/>
        </w:tabs>
        <w:ind w:left="1900" w:hanging="420"/>
      </w:pPr>
      <w:rPr>
        <w:rFonts w:cs="Times New Roman"/>
      </w:rPr>
    </w:lvl>
    <w:lvl w:ilvl="3">
      <w:start w:val="1"/>
      <w:numFmt w:val="decimal"/>
      <w:lvlText w:val="%4."/>
      <w:lvlJc w:val="left"/>
      <w:pPr>
        <w:tabs>
          <w:tab w:val="left" w:pos="2320"/>
        </w:tabs>
        <w:ind w:left="2320" w:hanging="420"/>
      </w:pPr>
      <w:rPr>
        <w:rFonts w:cs="Times New Roman"/>
      </w:rPr>
    </w:lvl>
    <w:lvl w:ilvl="4">
      <w:start w:val="1"/>
      <w:numFmt w:val="lowerLetter"/>
      <w:lvlText w:val="%5)"/>
      <w:lvlJc w:val="left"/>
      <w:pPr>
        <w:tabs>
          <w:tab w:val="left" w:pos="2740"/>
        </w:tabs>
        <w:ind w:left="2740" w:hanging="420"/>
      </w:pPr>
      <w:rPr>
        <w:rFonts w:cs="Times New Roman"/>
      </w:rPr>
    </w:lvl>
    <w:lvl w:ilvl="5">
      <w:start w:val="1"/>
      <w:numFmt w:val="lowerRoman"/>
      <w:lvlText w:val="%6."/>
      <w:lvlJc w:val="right"/>
      <w:pPr>
        <w:tabs>
          <w:tab w:val="left" w:pos="3160"/>
        </w:tabs>
        <w:ind w:left="3160" w:hanging="420"/>
      </w:pPr>
      <w:rPr>
        <w:rFonts w:cs="Times New Roman"/>
      </w:rPr>
    </w:lvl>
    <w:lvl w:ilvl="6">
      <w:start w:val="1"/>
      <w:numFmt w:val="decimal"/>
      <w:lvlText w:val="%7."/>
      <w:lvlJc w:val="left"/>
      <w:pPr>
        <w:tabs>
          <w:tab w:val="left" w:pos="3580"/>
        </w:tabs>
        <w:ind w:left="3580" w:hanging="420"/>
      </w:pPr>
      <w:rPr>
        <w:rFonts w:cs="Times New Roman"/>
      </w:rPr>
    </w:lvl>
    <w:lvl w:ilvl="7">
      <w:start w:val="1"/>
      <w:numFmt w:val="lowerLetter"/>
      <w:lvlText w:val="%8)"/>
      <w:lvlJc w:val="left"/>
      <w:pPr>
        <w:tabs>
          <w:tab w:val="left" w:pos="4000"/>
        </w:tabs>
        <w:ind w:left="4000" w:hanging="420"/>
      </w:pPr>
      <w:rPr>
        <w:rFonts w:cs="Times New Roman"/>
      </w:rPr>
    </w:lvl>
    <w:lvl w:ilvl="8">
      <w:start w:val="1"/>
      <w:numFmt w:val="lowerRoman"/>
      <w:lvlText w:val="%9."/>
      <w:lvlJc w:val="right"/>
      <w:pPr>
        <w:tabs>
          <w:tab w:val="left" w:pos="4420"/>
        </w:tabs>
        <w:ind w:left="4420" w:hanging="420"/>
      </w:pPr>
      <w:rPr>
        <w:rFonts w:cs="Times New Roman"/>
      </w:rPr>
    </w:lvl>
  </w:abstractNum>
  <w:abstractNum w:abstractNumId="4">
    <w:nsid w:val="7FA0018C"/>
    <w:multiLevelType w:val="multilevel"/>
    <w:tmpl w:val="7FA0018C"/>
    <w:lvl w:ilvl="0">
      <w:start w:val="1"/>
      <w:numFmt w:val="japaneseCounting"/>
      <w:lvlText w:val="（%1）"/>
      <w:lvlJc w:val="left"/>
      <w:pPr>
        <w:tabs>
          <w:tab w:val="left" w:pos="1720"/>
        </w:tabs>
        <w:ind w:left="1720" w:hanging="1080"/>
      </w:pPr>
      <w:rPr>
        <w:rFonts w:hAnsi="黑体"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7CF94AB8"/>
    <w:rsid w:val="00026CD3"/>
    <w:rsid w:val="00031474"/>
    <w:rsid w:val="00046F05"/>
    <w:rsid w:val="00070407"/>
    <w:rsid w:val="000C2295"/>
    <w:rsid w:val="000D5FB0"/>
    <w:rsid w:val="0015701B"/>
    <w:rsid w:val="00175DCE"/>
    <w:rsid w:val="00177990"/>
    <w:rsid w:val="0018483D"/>
    <w:rsid w:val="00186D9D"/>
    <w:rsid w:val="001961A6"/>
    <w:rsid w:val="001A6E2A"/>
    <w:rsid w:val="001B6C2E"/>
    <w:rsid w:val="001C5AC5"/>
    <w:rsid w:val="001E12D6"/>
    <w:rsid w:val="001E1B3A"/>
    <w:rsid w:val="001F2B5F"/>
    <w:rsid w:val="00210BD9"/>
    <w:rsid w:val="00223588"/>
    <w:rsid w:val="00224EBD"/>
    <w:rsid w:val="0022588B"/>
    <w:rsid w:val="00253B2F"/>
    <w:rsid w:val="002621F7"/>
    <w:rsid w:val="00264C96"/>
    <w:rsid w:val="002A05D4"/>
    <w:rsid w:val="00324A80"/>
    <w:rsid w:val="00350637"/>
    <w:rsid w:val="00354FD0"/>
    <w:rsid w:val="00363BFB"/>
    <w:rsid w:val="00376D37"/>
    <w:rsid w:val="00393DEC"/>
    <w:rsid w:val="004111D0"/>
    <w:rsid w:val="004951D4"/>
    <w:rsid w:val="00495A80"/>
    <w:rsid w:val="004A57FD"/>
    <w:rsid w:val="004B63AA"/>
    <w:rsid w:val="004C0F45"/>
    <w:rsid w:val="004C3E75"/>
    <w:rsid w:val="004D7A16"/>
    <w:rsid w:val="004E7E32"/>
    <w:rsid w:val="00505484"/>
    <w:rsid w:val="00512A53"/>
    <w:rsid w:val="00537D13"/>
    <w:rsid w:val="00551479"/>
    <w:rsid w:val="00564783"/>
    <w:rsid w:val="005704DE"/>
    <w:rsid w:val="005743D7"/>
    <w:rsid w:val="00590871"/>
    <w:rsid w:val="005A41F2"/>
    <w:rsid w:val="005D4021"/>
    <w:rsid w:val="005F3E1E"/>
    <w:rsid w:val="005F6E1E"/>
    <w:rsid w:val="00604577"/>
    <w:rsid w:val="00607B8B"/>
    <w:rsid w:val="00654E88"/>
    <w:rsid w:val="00661831"/>
    <w:rsid w:val="00672B01"/>
    <w:rsid w:val="006771FF"/>
    <w:rsid w:val="0067798A"/>
    <w:rsid w:val="00681D7E"/>
    <w:rsid w:val="00691E49"/>
    <w:rsid w:val="006C28A4"/>
    <w:rsid w:val="006E48A3"/>
    <w:rsid w:val="007222A5"/>
    <w:rsid w:val="00734BAA"/>
    <w:rsid w:val="0073509D"/>
    <w:rsid w:val="007444A4"/>
    <w:rsid w:val="00754A06"/>
    <w:rsid w:val="00756301"/>
    <w:rsid w:val="00774F23"/>
    <w:rsid w:val="007C20F9"/>
    <w:rsid w:val="007C234B"/>
    <w:rsid w:val="007D411B"/>
    <w:rsid w:val="007E5178"/>
    <w:rsid w:val="007F4E13"/>
    <w:rsid w:val="007F54D6"/>
    <w:rsid w:val="00800609"/>
    <w:rsid w:val="00820AFB"/>
    <w:rsid w:val="008433C8"/>
    <w:rsid w:val="008518F9"/>
    <w:rsid w:val="00854CDE"/>
    <w:rsid w:val="00861169"/>
    <w:rsid w:val="0088550D"/>
    <w:rsid w:val="008A56FF"/>
    <w:rsid w:val="00903002"/>
    <w:rsid w:val="00903786"/>
    <w:rsid w:val="00916120"/>
    <w:rsid w:val="009210EE"/>
    <w:rsid w:val="00931281"/>
    <w:rsid w:val="00956E7C"/>
    <w:rsid w:val="00957259"/>
    <w:rsid w:val="0097404E"/>
    <w:rsid w:val="00990782"/>
    <w:rsid w:val="00995906"/>
    <w:rsid w:val="009B65A2"/>
    <w:rsid w:val="009C0583"/>
    <w:rsid w:val="009E6748"/>
    <w:rsid w:val="00A053E4"/>
    <w:rsid w:val="00AB3CCB"/>
    <w:rsid w:val="00AD3471"/>
    <w:rsid w:val="00AD355B"/>
    <w:rsid w:val="00AE6E99"/>
    <w:rsid w:val="00B16EAF"/>
    <w:rsid w:val="00B26099"/>
    <w:rsid w:val="00B40D53"/>
    <w:rsid w:val="00B503F5"/>
    <w:rsid w:val="00B65090"/>
    <w:rsid w:val="00B84698"/>
    <w:rsid w:val="00B85FD9"/>
    <w:rsid w:val="00BA1EEA"/>
    <w:rsid w:val="00BB7EC9"/>
    <w:rsid w:val="00BC3FEF"/>
    <w:rsid w:val="00BC4015"/>
    <w:rsid w:val="00BC5AA0"/>
    <w:rsid w:val="00BD2EB3"/>
    <w:rsid w:val="00BF3AAD"/>
    <w:rsid w:val="00C21B78"/>
    <w:rsid w:val="00C51279"/>
    <w:rsid w:val="00C85D18"/>
    <w:rsid w:val="00C94FC8"/>
    <w:rsid w:val="00CA3061"/>
    <w:rsid w:val="00CB5688"/>
    <w:rsid w:val="00CB6C64"/>
    <w:rsid w:val="00CD26A8"/>
    <w:rsid w:val="00CE04EA"/>
    <w:rsid w:val="00D27CFE"/>
    <w:rsid w:val="00D35181"/>
    <w:rsid w:val="00D50B63"/>
    <w:rsid w:val="00D56908"/>
    <w:rsid w:val="00D67BD3"/>
    <w:rsid w:val="00D730E9"/>
    <w:rsid w:val="00E02B94"/>
    <w:rsid w:val="00E030EE"/>
    <w:rsid w:val="00E17372"/>
    <w:rsid w:val="00E66221"/>
    <w:rsid w:val="00E72602"/>
    <w:rsid w:val="00E804C6"/>
    <w:rsid w:val="00EB14D0"/>
    <w:rsid w:val="00EE0589"/>
    <w:rsid w:val="00EE7CF3"/>
    <w:rsid w:val="00F045D0"/>
    <w:rsid w:val="00F576D1"/>
    <w:rsid w:val="00F62425"/>
    <w:rsid w:val="00F67EA8"/>
    <w:rsid w:val="00F76A99"/>
    <w:rsid w:val="00F84BB0"/>
    <w:rsid w:val="00F90E94"/>
    <w:rsid w:val="00F92A5F"/>
    <w:rsid w:val="00FC5D82"/>
    <w:rsid w:val="00FD08CF"/>
    <w:rsid w:val="00FD54C7"/>
    <w:rsid w:val="05184171"/>
    <w:rsid w:val="05F93587"/>
    <w:rsid w:val="066C6E20"/>
    <w:rsid w:val="06D50660"/>
    <w:rsid w:val="0A78206F"/>
    <w:rsid w:val="0C1C32F4"/>
    <w:rsid w:val="0D8A56A1"/>
    <w:rsid w:val="10241197"/>
    <w:rsid w:val="117E3CE7"/>
    <w:rsid w:val="14471CAE"/>
    <w:rsid w:val="173427AF"/>
    <w:rsid w:val="1D666415"/>
    <w:rsid w:val="1E07483C"/>
    <w:rsid w:val="209646C0"/>
    <w:rsid w:val="25AB5ECE"/>
    <w:rsid w:val="29D72146"/>
    <w:rsid w:val="2E33295C"/>
    <w:rsid w:val="300F551F"/>
    <w:rsid w:val="33375D9D"/>
    <w:rsid w:val="338C76F4"/>
    <w:rsid w:val="382D0905"/>
    <w:rsid w:val="3BCF5866"/>
    <w:rsid w:val="3C8F603A"/>
    <w:rsid w:val="3D9A1909"/>
    <w:rsid w:val="3E4F224A"/>
    <w:rsid w:val="3F311D8E"/>
    <w:rsid w:val="420F22AB"/>
    <w:rsid w:val="43C35725"/>
    <w:rsid w:val="44306D8B"/>
    <w:rsid w:val="444D6AE4"/>
    <w:rsid w:val="47CC21D4"/>
    <w:rsid w:val="4B8353E0"/>
    <w:rsid w:val="4F1D540F"/>
    <w:rsid w:val="50F32702"/>
    <w:rsid w:val="557A6666"/>
    <w:rsid w:val="598B6C11"/>
    <w:rsid w:val="5BF94223"/>
    <w:rsid w:val="609E375B"/>
    <w:rsid w:val="63665036"/>
    <w:rsid w:val="66FE7093"/>
    <w:rsid w:val="67995FA9"/>
    <w:rsid w:val="6A73738D"/>
    <w:rsid w:val="6D5C7028"/>
    <w:rsid w:val="6D6151BD"/>
    <w:rsid w:val="6F16026E"/>
    <w:rsid w:val="713070A5"/>
    <w:rsid w:val="732B0863"/>
    <w:rsid w:val="73D0704E"/>
    <w:rsid w:val="773D292B"/>
    <w:rsid w:val="79A240CC"/>
    <w:rsid w:val="7BC41758"/>
    <w:rsid w:val="7CF94AB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63BFB"/>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7799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4951D4"/>
    <w:rPr>
      <w:rFonts w:cs="Times New Roman"/>
      <w:sz w:val="18"/>
      <w:szCs w:val="18"/>
    </w:rPr>
  </w:style>
  <w:style w:type="paragraph" w:styleId="NormalWeb">
    <w:name w:val="Normal (Web)"/>
    <w:basedOn w:val="Normal"/>
    <w:uiPriority w:val="99"/>
    <w:rsid w:val="00177990"/>
    <w:pPr>
      <w:widowControl/>
      <w:spacing w:before="100" w:beforeAutospacing="1" w:after="100" w:afterAutospacing="1"/>
      <w:jc w:val="left"/>
    </w:pPr>
    <w:rPr>
      <w:rFonts w:ascii="宋体" w:hAnsi="宋体" w:cs="宋体"/>
      <w:kern w:val="0"/>
      <w:sz w:val="24"/>
    </w:rPr>
  </w:style>
  <w:style w:type="character" w:styleId="FollowedHyperlink">
    <w:name w:val="FollowedHyperlink"/>
    <w:basedOn w:val="DefaultParagraphFont"/>
    <w:uiPriority w:val="99"/>
    <w:rsid w:val="00177990"/>
    <w:rPr>
      <w:rFonts w:cs="Times New Roman"/>
      <w:color w:val="333333"/>
      <w:u w:val="none"/>
    </w:rPr>
  </w:style>
  <w:style w:type="character" w:styleId="Emphasis">
    <w:name w:val="Emphasis"/>
    <w:basedOn w:val="DefaultParagraphFont"/>
    <w:uiPriority w:val="99"/>
    <w:qFormat/>
    <w:rsid w:val="00177990"/>
    <w:rPr>
      <w:rFonts w:cs="Times New Roman"/>
    </w:rPr>
  </w:style>
  <w:style w:type="character" w:styleId="Hyperlink">
    <w:name w:val="Hyperlink"/>
    <w:basedOn w:val="DefaultParagraphFont"/>
    <w:uiPriority w:val="99"/>
    <w:rsid w:val="00177990"/>
    <w:rPr>
      <w:rFonts w:cs="Times New Roman"/>
      <w:color w:val="333333"/>
      <w:u w:val="none"/>
    </w:rPr>
  </w:style>
  <w:style w:type="character" w:customStyle="1" w:styleId="apple-converted-space">
    <w:name w:val="apple-converted-space"/>
    <w:basedOn w:val="DefaultParagraphFont"/>
    <w:uiPriority w:val="99"/>
    <w:rsid w:val="00177990"/>
    <w:rPr>
      <w:rFonts w:cs="Times New Roman"/>
    </w:rPr>
  </w:style>
  <w:style w:type="paragraph" w:customStyle="1" w:styleId="p0">
    <w:name w:val="p0"/>
    <w:basedOn w:val="Normal"/>
    <w:uiPriority w:val="99"/>
    <w:rsid w:val="00177990"/>
    <w:pPr>
      <w:widowControl/>
    </w:pPr>
    <w:rPr>
      <w:rFonts w:ascii="Calibri" w:hAnsi="Calibri"/>
      <w:kern w:val="0"/>
    </w:rPr>
  </w:style>
  <w:style w:type="paragraph" w:styleId="Header">
    <w:name w:val="header"/>
    <w:basedOn w:val="Normal"/>
    <w:link w:val="HeaderChar"/>
    <w:uiPriority w:val="99"/>
    <w:rsid w:val="0055147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4951D4"/>
    <w:rPr>
      <w:rFonts w:cs="Times New Roman"/>
      <w:sz w:val="18"/>
      <w:szCs w:val="18"/>
    </w:rPr>
  </w:style>
  <w:style w:type="paragraph" w:customStyle="1" w:styleId="a">
    <w:name w:val="无间隔"/>
    <w:uiPriority w:val="99"/>
    <w:rsid w:val="00224EBD"/>
    <w:pPr>
      <w:widowControl w:val="0"/>
      <w:jc w:val="both"/>
    </w:pPr>
    <w:rPr>
      <w:rFonts w:ascii="Calibri" w:hAnsi="Calibri"/>
    </w:rPr>
  </w:style>
  <w:style w:type="character" w:customStyle="1" w:styleId="fontstyle01">
    <w:name w:val="fontstyle01"/>
    <w:basedOn w:val="DefaultParagraphFont"/>
    <w:uiPriority w:val="99"/>
    <w:rsid w:val="00BD2EB3"/>
    <w:rPr>
      <w:rFonts w:ascii="仿宋_GB2312" w:eastAsia="仿宋_GB2312" w:cs="Times New Roman"/>
      <w:color w:val="000000"/>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aidu.com/link?url=FQE7l7WrkDE1poRUWMesh6hKDgQ2HRXVZ8pYCx2dK2c2CUoQoyWYVTjSIijYaz__e1zWWG3GguVOgZLlEJcCRK&amp;wd=&amp;eqid=925c282600005f81000000065fc28fc5"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lingdaofayangao.unjs.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209</TotalTime>
  <Pages>17</Pages>
  <Words>1391</Words>
  <Characters>7934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关于2019年度市科协部门支出整体绩效</dc:title>
  <dc:subject/>
  <dc:creator>Administrator</dc:creator>
  <cp:keywords/>
  <dc:description/>
  <cp:lastModifiedBy>微软用户</cp:lastModifiedBy>
  <cp:revision>46</cp:revision>
  <cp:lastPrinted>2020-07-06T03:02:00Z</cp:lastPrinted>
  <dcterms:created xsi:type="dcterms:W3CDTF">2021-07-02T03:18:00Z</dcterms:created>
  <dcterms:modified xsi:type="dcterms:W3CDTF">2021-07-22T05:30:00Z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