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66A" w:rsidRDefault="00BB566A" w:rsidP="00BB566A">
      <w:pPr>
        <w:widowControl/>
        <w:jc w:val="left"/>
        <w:rPr>
          <w:rFonts w:ascii="Times New Roman" w:eastAsia="方正小标宋简体" w:hAnsi="Times New Roman" w:cs="Times New Roman"/>
          <w:w w:val="100"/>
          <w:kern w:val="0"/>
          <w:szCs w:val="44"/>
        </w:rPr>
      </w:pPr>
      <w:r w:rsidRPr="00BB566A">
        <w:rPr>
          <w:rFonts w:cs="黑体" w:hint="eastAsia"/>
          <w:bCs/>
          <w:w w:val="100"/>
          <w:kern w:val="0"/>
          <w:sz w:val="32"/>
          <w:szCs w:val="32"/>
        </w:rPr>
        <w:t>附件1</w:t>
      </w:r>
    </w:p>
    <w:p w:rsidR="00BB566A" w:rsidRDefault="00BB566A" w:rsidP="00BB566A">
      <w:pPr>
        <w:widowControl/>
        <w:jc w:val="center"/>
        <w:rPr>
          <w:rFonts w:ascii="Times New Roman" w:eastAsia="方正小标宋简体" w:hAnsi="Times New Roman" w:cs="Times New Roman"/>
          <w:w w:val="100"/>
          <w:kern w:val="0"/>
          <w:szCs w:val="44"/>
        </w:rPr>
      </w:pPr>
    </w:p>
    <w:p w:rsidR="00BB566A" w:rsidRDefault="00CD6CC9" w:rsidP="00BB566A">
      <w:pPr>
        <w:widowControl/>
        <w:jc w:val="center"/>
        <w:rPr>
          <w:rFonts w:ascii="Times New Roman" w:eastAsia="方正小标宋简体" w:hAnsi="Times New Roman" w:cs="Times New Roman"/>
          <w:w w:val="100"/>
          <w:kern w:val="0"/>
          <w:szCs w:val="44"/>
        </w:rPr>
      </w:pPr>
      <w:r>
        <w:rPr>
          <w:rFonts w:ascii="Times New Roman" w:eastAsia="方正小标宋简体" w:hAnsi="Times New Roman" w:cs="Times New Roman"/>
          <w:w w:val="100"/>
          <w:kern w:val="0"/>
          <w:szCs w:val="44"/>
        </w:rPr>
        <w:t>2025</w:t>
      </w:r>
      <w:r>
        <w:rPr>
          <w:rFonts w:ascii="Times New Roman" w:eastAsia="方正小标宋简体" w:hAnsi="Times New Roman" w:cs="Times New Roman"/>
          <w:w w:val="100"/>
          <w:kern w:val="0"/>
          <w:szCs w:val="44"/>
        </w:rPr>
        <w:t>年</w:t>
      </w:r>
      <w:r w:rsidR="007778FB" w:rsidRPr="00BB566A">
        <w:rPr>
          <w:rFonts w:ascii="Times New Roman" w:eastAsia="方正小标宋简体" w:hAnsi="Times New Roman" w:cs="Times New Roman"/>
          <w:w w:val="100"/>
          <w:kern w:val="0"/>
          <w:szCs w:val="44"/>
        </w:rPr>
        <w:t>度</w:t>
      </w:r>
    </w:p>
    <w:p w:rsidR="007778FB" w:rsidRPr="00BB566A" w:rsidRDefault="007778FB" w:rsidP="00BB566A">
      <w:pPr>
        <w:widowControl/>
        <w:jc w:val="center"/>
        <w:rPr>
          <w:rFonts w:ascii="Times New Roman" w:eastAsia="方正小标宋简体" w:hAnsi="Times New Roman" w:cs="Times New Roman"/>
          <w:w w:val="100"/>
          <w:kern w:val="0"/>
          <w:szCs w:val="44"/>
        </w:rPr>
      </w:pPr>
      <w:r w:rsidRPr="00BB566A">
        <w:rPr>
          <w:rFonts w:ascii="Times New Roman" w:eastAsia="方正小标宋简体" w:hAnsi="Times New Roman" w:cs="Times New Roman"/>
          <w:w w:val="100"/>
          <w:kern w:val="0"/>
          <w:szCs w:val="44"/>
        </w:rPr>
        <w:t>怀化市锦溪小学部门预算公开说明</w:t>
      </w:r>
    </w:p>
    <w:p w:rsidR="007778FB" w:rsidRPr="007778FB" w:rsidRDefault="007778FB" w:rsidP="007778FB">
      <w:pPr>
        <w:rPr>
          <w:rFonts w:ascii="仿宋" w:eastAsia="仿宋" w:hAnsi="仿宋"/>
          <w:w w:val="100"/>
          <w:sz w:val="32"/>
          <w:szCs w:val="32"/>
        </w:rPr>
      </w:pPr>
    </w:p>
    <w:p w:rsidR="007778FB" w:rsidRPr="00BB566A" w:rsidRDefault="007778FB" w:rsidP="00BB566A">
      <w:pPr>
        <w:spacing w:line="500" w:lineRule="auto"/>
        <w:ind w:firstLineChars="196" w:firstLine="627"/>
        <w:jc w:val="center"/>
        <w:rPr>
          <w:rFonts w:ascii="Times New Roman" w:hAnsi="Times New Roman" w:cs="Times New Roman"/>
          <w:bCs/>
          <w:w w:val="100"/>
          <w:kern w:val="0"/>
          <w:sz w:val="32"/>
          <w:szCs w:val="32"/>
        </w:rPr>
      </w:pPr>
      <w:r w:rsidRPr="00BB566A">
        <w:rPr>
          <w:rFonts w:ascii="Times New Roman" w:hAnsi="Times New Roman" w:cs="Times New Roman" w:hint="eastAsia"/>
          <w:bCs/>
          <w:w w:val="100"/>
          <w:kern w:val="0"/>
          <w:sz w:val="32"/>
          <w:szCs w:val="32"/>
        </w:rPr>
        <w:t>目</w:t>
      </w:r>
      <w:r w:rsidRPr="00BB566A">
        <w:rPr>
          <w:rFonts w:ascii="Times New Roman" w:hAnsi="Times New Roman" w:cs="Times New Roman"/>
          <w:bCs/>
          <w:w w:val="100"/>
          <w:kern w:val="0"/>
          <w:sz w:val="32"/>
          <w:szCs w:val="32"/>
        </w:rPr>
        <w:t xml:space="preserve"> </w:t>
      </w:r>
      <w:r w:rsidRPr="00BB566A">
        <w:rPr>
          <w:rFonts w:ascii="Times New Roman" w:hAnsi="Times New Roman" w:cs="Times New Roman"/>
          <w:bCs/>
          <w:w w:val="100"/>
          <w:kern w:val="0"/>
          <w:sz w:val="32"/>
          <w:szCs w:val="32"/>
        </w:rPr>
        <w:t>录</w:t>
      </w:r>
    </w:p>
    <w:p w:rsidR="007778FB" w:rsidRPr="00BB566A" w:rsidRDefault="007778FB" w:rsidP="00BB566A">
      <w:pPr>
        <w:spacing w:line="500" w:lineRule="auto"/>
        <w:jc w:val="left"/>
        <w:rPr>
          <w:rFonts w:ascii="Times New Roman" w:hAnsi="Times New Roman" w:cs="Times New Roman"/>
          <w:bCs/>
          <w:w w:val="100"/>
          <w:kern w:val="0"/>
          <w:sz w:val="32"/>
          <w:szCs w:val="32"/>
        </w:rPr>
      </w:pPr>
      <w:r w:rsidRPr="00BB566A">
        <w:rPr>
          <w:rFonts w:ascii="Times New Roman" w:hAnsi="Times New Roman" w:cs="Times New Roman" w:hint="eastAsia"/>
          <w:bCs/>
          <w:w w:val="100"/>
          <w:kern w:val="0"/>
          <w:sz w:val="32"/>
          <w:szCs w:val="32"/>
        </w:rPr>
        <w:t>第一部分</w:t>
      </w:r>
      <w:r w:rsidRPr="00BB566A">
        <w:rPr>
          <w:rFonts w:ascii="Times New Roman" w:hAnsi="Times New Roman" w:cs="Times New Roman"/>
          <w:bCs/>
          <w:w w:val="100"/>
          <w:kern w:val="0"/>
          <w:sz w:val="32"/>
          <w:szCs w:val="32"/>
        </w:rPr>
        <w:t xml:space="preserve">  </w:t>
      </w:r>
      <w:r w:rsidR="00CD6CC9">
        <w:rPr>
          <w:rFonts w:ascii="Times New Roman" w:hAnsi="Times New Roman" w:cs="Times New Roman"/>
          <w:bCs/>
          <w:w w:val="100"/>
          <w:kern w:val="0"/>
          <w:sz w:val="32"/>
          <w:szCs w:val="32"/>
        </w:rPr>
        <w:t>2025</w:t>
      </w:r>
      <w:r w:rsidR="00CD6CC9">
        <w:rPr>
          <w:rFonts w:ascii="Times New Roman" w:hAnsi="Times New Roman" w:cs="Times New Roman"/>
          <w:bCs/>
          <w:w w:val="100"/>
          <w:kern w:val="0"/>
          <w:sz w:val="32"/>
          <w:szCs w:val="32"/>
        </w:rPr>
        <w:t>年</w:t>
      </w:r>
      <w:r w:rsidRPr="00BB566A">
        <w:rPr>
          <w:rFonts w:ascii="Times New Roman" w:hAnsi="Times New Roman" w:cs="Times New Roman"/>
          <w:bCs/>
          <w:w w:val="100"/>
          <w:kern w:val="0"/>
          <w:sz w:val="32"/>
          <w:szCs w:val="32"/>
        </w:rPr>
        <w:t>部门预算说明</w:t>
      </w:r>
    </w:p>
    <w:p w:rsidR="007778FB" w:rsidRPr="007778FB" w:rsidRDefault="007778FB" w:rsidP="00BB566A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 w:hint="eastAsia"/>
          <w:w w:val="100"/>
          <w:sz w:val="32"/>
          <w:szCs w:val="32"/>
        </w:rPr>
        <w:t>一、部门基本概况</w:t>
      </w:r>
    </w:p>
    <w:p w:rsidR="007778FB" w:rsidRPr="007778FB" w:rsidRDefault="007778FB" w:rsidP="00BB566A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 w:hint="eastAsia"/>
          <w:w w:val="100"/>
          <w:sz w:val="32"/>
          <w:szCs w:val="32"/>
        </w:rPr>
        <w:t>二、部门预算单位构成</w:t>
      </w:r>
    </w:p>
    <w:p w:rsidR="007778FB" w:rsidRPr="007778FB" w:rsidRDefault="007778FB" w:rsidP="00BB566A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 w:hint="eastAsia"/>
          <w:w w:val="100"/>
          <w:sz w:val="32"/>
          <w:szCs w:val="32"/>
        </w:rPr>
        <w:t>三、部门收支总体情况</w:t>
      </w:r>
    </w:p>
    <w:p w:rsidR="007778FB" w:rsidRPr="007778FB" w:rsidRDefault="007778FB" w:rsidP="00BB566A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 w:hint="eastAsia"/>
          <w:w w:val="100"/>
          <w:sz w:val="32"/>
          <w:szCs w:val="32"/>
        </w:rPr>
        <w:t>四、一般公共预算财政拨款支出</w:t>
      </w:r>
    </w:p>
    <w:p w:rsidR="007778FB" w:rsidRPr="007778FB" w:rsidRDefault="007778FB" w:rsidP="00BB566A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 w:hint="eastAsia"/>
          <w:w w:val="100"/>
          <w:sz w:val="32"/>
          <w:szCs w:val="32"/>
        </w:rPr>
        <w:t>五、政府性基金预算支出</w:t>
      </w:r>
    </w:p>
    <w:p w:rsidR="007778FB" w:rsidRPr="007778FB" w:rsidRDefault="007778FB" w:rsidP="00BB566A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 w:hint="eastAsia"/>
          <w:w w:val="100"/>
          <w:sz w:val="32"/>
          <w:szCs w:val="32"/>
        </w:rPr>
        <w:t>六、其他重要事项的情况说明</w:t>
      </w:r>
    </w:p>
    <w:p w:rsidR="007778FB" w:rsidRPr="007778FB" w:rsidRDefault="007778FB" w:rsidP="00BB566A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 w:hint="eastAsia"/>
          <w:w w:val="100"/>
          <w:sz w:val="32"/>
          <w:szCs w:val="32"/>
        </w:rPr>
        <w:t>七、名词解释</w:t>
      </w:r>
    </w:p>
    <w:p w:rsidR="007778FB" w:rsidRPr="00BB566A" w:rsidRDefault="007778FB" w:rsidP="00BB566A">
      <w:pPr>
        <w:spacing w:line="500" w:lineRule="auto"/>
        <w:jc w:val="left"/>
        <w:rPr>
          <w:rFonts w:ascii="Times New Roman" w:hAnsi="Times New Roman" w:cs="Times New Roman"/>
          <w:bCs/>
          <w:w w:val="100"/>
          <w:kern w:val="0"/>
          <w:sz w:val="32"/>
          <w:szCs w:val="32"/>
        </w:rPr>
      </w:pPr>
      <w:r w:rsidRPr="00BB566A">
        <w:rPr>
          <w:rFonts w:ascii="Times New Roman" w:hAnsi="Times New Roman" w:cs="Times New Roman" w:hint="eastAsia"/>
          <w:bCs/>
          <w:w w:val="100"/>
          <w:kern w:val="0"/>
          <w:sz w:val="32"/>
          <w:szCs w:val="32"/>
        </w:rPr>
        <w:t>第二部分</w:t>
      </w:r>
      <w:r w:rsidRPr="00BB566A">
        <w:rPr>
          <w:rFonts w:ascii="Times New Roman" w:hAnsi="Times New Roman" w:cs="Times New Roman"/>
          <w:bCs/>
          <w:w w:val="100"/>
          <w:kern w:val="0"/>
          <w:sz w:val="32"/>
          <w:szCs w:val="32"/>
        </w:rPr>
        <w:t xml:space="preserve">  </w:t>
      </w:r>
      <w:r w:rsidR="00CD6CC9">
        <w:rPr>
          <w:rFonts w:ascii="Times New Roman" w:hAnsi="Times New Roman" w:cs="Times New Roman"/>
          <w:bCs/>
          <w:w w:val="100"/>
          <w:kern w:val="0"/>
          <w:sz w:val="32"/>
          <w:szCs w:val="32"/>
        </w:rPr>
        <w:t>2025</w:t>
      </w:r>
      <w:r w:rsidR="00CD6CC9">
        <w:rPr>
          <w:rFonts w:ascii="Times New Roman" w:hAnsi="Times New Roman" w:cs="Times New Roman"/>
          <w:bCs/>
          <w:w w:val="100"/>
          <w:kern w:val="0"/>
          <w:sz w:val="32"/>
          <w:szCs w:val="32"/>
        </w:rPr>
        <w:t>年</w:t>
      </w:r>
      <w:r w:rsidRPr="00BB566A">
        <w:rPr>
          <w:rFonts w:ascii="Times New Roman" w:hAnsi="Times New Roman" w:cs="Times New Roman"/>
          <w:bCs/>
          <w:w w:val="100"/>
          <w:kern w:val="0"/>
          <w:sz w:val="32"/>
          <w:szCs w:val="32"/>
        </w:rPr>
        <w:t>部门预算表</w:t>
      </w:r>
    </w:p>
    <w:p w:rsidR="007778FB" w:rsidRPr="007778FB" w:rsidRDefault="007778FB" w:rsidP="00BB566A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/>
          <w:w w:val="100"/>
          <w:sz w:val="32"/>
          <w:szCs w:val="32"/>
        </w:rPr>
        <w:t>1.收支预算总表</w:t>
      </w:r>
    </w:p>
    <w:p w:rsidR="007778FB" w:rsidRPr="007778FB" w:rsidRDefault="007778FB" w:rsidP="00BB566A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/>
          <w:w w:val="100"/>
          <w:sz w:val="32"/>
          <w:szCs w:val="32"/>
        </w:rPr>
        <w:t>2.收入预算总表</w:t>
      </w:r>
    </w:p>
    <w:p w:rsidR="007778FB" w:rsidRPr="007778FB" w:rsidRDefault="007778FB" w:rsidP="00BB566A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/>
          <w:w w:val="100"/>
          <w:sz w:val="32"/>
          <w:szCs w:val="32"/>
        </w:rPr>
        <w:t>3.支出预算总表</w:t>
      </w:r>
    </w:p>
    <w:p w:rsidR="007778FB" w:rsidRPr="007778FB" w:rsidRDefault="007778FB" w:rsidP="00BB566A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/>
          <w:w w:val="100"/>
          <w:sz w:val="32"/>
          <w:szCs w:val="32"/>
        </w:rPr>
        <w:t>4.财政拨款收支预算总表</w:t>
      </w:r>
    </w:p>
    <w:p w:rsidR="007778FB" w:rsidRPr="007778FB" w:rsidRDefault="007778FB" w:rsidP="00BB566A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/>
          <w:w w:val="100"/>
          <w:sz w:val="32"/>
          <w:szCs w:val="32"/>
        </w:rPr>
        <w:t>5.一般公共预算支出预算表</w:t>
      </w:r>
    </w:p>
    <w:p w:rsidR="007778FB" w:rsidRPr="007778FB" w:rsidRDefault="007778FB" w:rsidP="00BB566A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/>
          <w:w w:val="100"/>
          <w:sz w:val="32"/>
          <w:szCs w:val="32"/>
        </w:rPr>
        <w:t>6.一般公共预算基本支出预算表</w:t>
      </w:r>
    </w:p>
    <w:p w:rsidR="007778FB" w:rsidRPr="007778FB" w:rsidRDefault="007778FB" w:rsidP="00BB566A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/>
          <w:w w:val="100"/>
          <w:sz w:val="32"/>
          <w:szCs w:val="32"/>
        </w:rPr>
        <w:t>7.一般公共预算“三公”经费支出预算表</w:t>
      </w:r>
    </w:p>
    <w:p w:rsidR="007778FB" w:rsidRPr="007778FB" w:rsidRDefault="007778FB" w:rsidP="00BB566A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/>
          <w:w w:val="100"/>
          <w:sz w:val="32"/>
          <w:szCs w:val="32"/>
        </w:rPr>
        <w:lastRenderedPageBreak/>
        <w:t>8.政府性基金预算支出预算表</w:t>
      </w:r>
    </w:p>
    <w:p w:rsidR="007778FB" w:rsidRPr="007778FB" w:rsidRDefault="007778FB" w:rsidP="00BB566A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/>
          <w:w w:val="100"/>
          <w:sz w:val="32"/>
          <w:szCs w:val="32"/>
        </w:rPr>
        <w:t>9.项目支出预算表</w:t>
      </w:r>
    </w:p>
    <w:p w:rsidR="007778FB" w:rsidRPr="007778FB" w:rsidRDefault="007778FB" w:rsidP="00BB566A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/>
          <w:w w:val="100"/>
          <w:sz w:val="32"/>
          <w:szCs w:val="32"/>
        </w:rPr>
        <w:t>10.国有资本经营预算支出预算表</w:t>
      </w:r>
    </w:p>
    <w:p w:rsidR="007778FB" w:rsidRPr="007778FB" w:rsidRDefault="007778FB" w:rsidP="00BB566A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/>
          <w:w w:val="100"/>
          <w:sz w:val="32"/>
          <w:szCs w:val="32"/>
        </w:rPr>
        <w:t>11.项目支出绩效目标表</w:t>
      </w:r>
    </w:p>
    <w:p w:rsidR="007778FB" w:rsidRPr="007778FB" w:rsidRDefault="007778FB" w:rsidP="00BB566A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/>
          <w:w w:val="100"/>
          <w:sz w:val="32"/>
          <w:szCs w:val="32"/>
        </w:rPr>
        <w:t>12.部门整体支出绩效目标表</w:t>
      </w:r>
    </w:p>
    <w:p w:rsidR="007778FB" w:rsidRPr="007778FB" w:rsidRDefault="007778FB" w:rsidP="00BB566A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 w:hint="eastAsia"/>
          <w:w w:val="100"/>
          <w:sz w:val="32"/>
          <w:szCs w:val="32"/>
        </w:rPr>
        <w:t>注：以上部门预算报表中，空表表示本部门无相关收支情况</w:t>
      </w:r>
    </w:p>
    <w:p w:rsidR="007778FB" w:rsidRPr="007778FB" w:rsidRDefault="007778FB" w:rsidP="007778FB">
      <w:pPr>
        <w:rPr>
          <w:rFonts w:ascii="仿宋" w:eastAsia="仿宋" w:hAnsi="仿宋"/>
          <w:w w:val="100"/>
          <w:sz w:val="32"/>
          <w:szCs w:val="32"/>
        </w:rPr>
      </w:pPr>
    </w:p>
    <w:p w:rsidR="007778FB" w:rsidRDefault="007778FB">
      <w:pPr>
        <w:widowControl/>
        <w:jc w:val="left"/>
        <w:rPr>
          <w:rFonts w:ascii="仿宋" w:eastAsia="仿宋" w:hAnsi="仿宋"/>
          <w:w w:val="100"/>
          <w:sz w:val="32"/>
          <w:szCs w:val="32"/>
        </w:rPr>
      </w:pPr>
      <w:r>
        <w:rPr>
          <w:rFonts w:ascii="仿宋" w:eastAsia="仿宋" w:hAnsi="仿宋"/>
          <w:w w:val="100"/>
          <w:sz w:val="32"/>
          <w:szCs w:val="32"/>
        </w:rPr>
        <w:br w:type="page"/>
      </w:r>
    </w:p>
    <w:p w:rsidR="007778FB" w:rsidRPr="007778FB" w:rsidRDefault="007778FB" w:rsidP="007778FB">
      <w:pPr>
        <w:widowControl/>
        <w:spacing w:line="500" w:lineRule="auto"/>
        <w:ind w:firstLineChars="196" w:firstLine="627"/>
        <w:jc w:val="left"/>
        <w:rPr>
          <w:rFonts w:ascii="Times New Roman" w:hAnsi="Times New Roman" w:cs="Times New Roman"/>
          <w:bCs/>
          <w:w w:val="100"/>
          <w:kern w:val="0"/>
          <w:sz w:val="32"/>
          <w:szCs w:val="32"/>
        </w:rPr>
      </w:pPr>
      <w:r w:rsidRPr="007778FB">
        <w:rPr>
          <w:rFonts w:ascii="Times New Roman" w:hAnsi="Times New Roman" w:cs="Times New Roman" w:hint="eastAsia"/>
          <w:bCs/>
          <w:w w:val="100"/>
          <w:kern w:val="0"/>
          <w:sz w:val="32"/>
          <w:szCs w:val="32"/>
        </w:rPr>
        <w:lastRenderedPageBreak/>
        <w:t>一、部门基本概况</w:t>
      </w:r>
    </w:p>
    <w:p w:rsidR="007778FB" w:rsidRPr="00BB566A" w:rsidRDefault="007778FB" w:rsidP="00BB566A">
      <w:pPr>
        <w:ind w:firstLineChars="221" w:firstLine="710"/>
        <w:rPr>
          <w:rFonts w:ascii="仿宋" w:eastAsia="仿宋" w:hAnsi="仿宋"/>
          <w:b/>
          <w:w w:val="100"/>
          <w:sz w:val="32"/>
          <w:szCs w:val="32"/>
        </w:rPr>
      </w:pPr>
      <w:r w:rsidRPr="00BB566A">
        <w:rPr>
          <w:rFonts w:ascii="仿宋" w:eastAsia="仿宋" w:hAnsi="仿宋" w:hint="eastAsia"/>
          <w:b/>
          <w:w w:val="100"/>
          <w:sz w:val="32"/>
          <w:szCs w:val="32"/>
        </w:rPr>
        <w:t>（一）部门职责</w:t>
      </w:r>
    </w:p>
    <w:p w:rsidR="007778FB" w:rsidRPr="007778FB" w:rsidRDefault="007778FB" w:rsidP="007778FB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 w:hint="eastAsia"/>
          <w:w w:val="100"/>
          <w:sz w:val="32"/>
          <w:szCs w:val="32"/>
        </w:rPr>
        <w:t>怀化市锦溪小学隶属怀化市教育局直管，是一所公办的全日制完全小学，学制六年。学校使用汉语言文字教学，推广使用普通话和规范字。学校坚持以人为本，科研兴校，特色办学，全面贯彻执行国家教育方针，即“坚持教育为社会主义现代化建设服务、为人民服务，把立德树人作为教育的根本任务，全面实施素质教育，培养德智体美等方面全面发展的社会主义事业的建设者和接班人，努力办好人民满意的教育。”</w:t>
      </w:r>
    </w:p>
    <w:p w:rsidR="007778FB" w:rsidRPr="00BB566A" w:rsidRDefault="007778FB" w:rsidP="00BB566A">
      <w:pPr>
        <w:ind w:firstLineChars="221" w:firstLine="710"/>
        <w:rPr>
          <w:rFonts w:ascii="仿宋" w:eastAsia="仿宋" w:hAnsi="仿宋"/>
          <w:b/>
          <w:w w:val="100"/>
          <w:sz w:val="32"/>
          <w:szCs w:val="32"/>
        </w:rPr>
      </w:pPr>
      <w:r w:rsidRPr="00BB566A">
        <w:rPr>
          <w:rFonts w:ascii="仿宋" w:eastAsia="仿宋" w:hAnsi="仿宋" w:hint="eastAsia"/>
          <w:b/>
          <w:w w:val="100"/>
          <w:sz w:val="32"/>
          <w:szCs w:val="32"/>
        </w:rPr>
        <w:t>（二）机构设置情况</w:t>
      </w:r>
    </w:p>
    <w:p w:rsidR="007778FB" w:rsidRPr="007778FB" w:rsidRDefault="007778FB" w:rsidP="007778FB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 w:hint="eastAsia"/>
          <w:w w:val="100"/>
          <w:sz w:val="32"/>
          <w:szCs w:val="32"/>
        </w:rPr>
        <w:t>怀化市锦溪小学作为一级部门预算单位，内设科室为：办公室、教务处、教研室、督导室、德育处、总务处、信息办。</w:t>
      </w:r>
    </w:p>
    <w:p w:rsidR="007778FB" w:rsidRPr="007778FB" w:rsidRDefault="007778FB" w:rsidP="007778FB">
      <w:pPr>
        <w:widowControl/>
        <w:spacing w:line="500" w:lineRule="auto"/>
        <w:ind w:firstLineChars="196" w:firstLine="627"/>
        <w:jc w:val="left"/>
        <w:rPr>
          <w:rFonts w:ascii="Times New Roman" w:hAnsi="Times New Roman" w:cs="Times New Roman"/>
          <w:bCs/>
          <w:w w:val="100"/>
          <w:kern w:val="0"/>
          <w:sz w:val="32"/>
          <w:szCs w:val="32"/>
        </w:rPr>
      </w:pPr>
      <w:r w:rsidRPr="007778FB">
        <w:rPr>
          <w:rFonts w:ascii="Times New Roman" w:hAnsi="Times New Roman" w:cs="Times New Roman" w:hint="eastAsia"/>
          <w:bCs/>
          <w:w w:val="100"/>
          <w:kern w:val="0"/>
          <w:sz w:val="32"/>
          <w:szCs w:val="32"/>
        </w:rPr>
        <w:t>二、部门预算单位构成</w:t>
      </w:r>
    </w:p>
    <w:p w:rsidR="007778FB" w:rsidRPr="007778FB" w:rsidRDefault="007778FB" w:rsidP="007778FB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 w:hint="eastAsia"/>
          <w:w w:val="100"/>
          <w:sz w:val="32"/>
          <w:szCs w:val="32"/>
        </w:rPr>
        <w:t>纳入</w:t>
      </w:r>
      <w:r w:rsidR="00CD6CC9">
        <w:rPr>
          <w:rFonts w:ascii="仿宋" w:eastAsia="仿宋" w:hAnsi="仿宋"/>
          <w:w w:val="100"/>
          <w:sz w:val="32"/>
          <w:szCs w:val="32"/>
        </w:rPr>
        <w:t>2025年</w:t>
      </w:r>
      <w:r w:rsidRPr="007778FB">
        <w:rPr>
          <w:rFonts w:ascii="仿宋" w:eastAsia="仿宋" w:hAnsi="仿宋"/>
          <w:w w:val="100"/>
          <w:sz w:val="32"/>
          <w:szCs w:val="32"/>
        </w:rPr>
        <w:t>怀化市锦溪小学部门预算编制范围的包括：怀化市锦溪小学本级。</w:t>
      </w:r>
    </w:p>
    <w:p w:rsidR="007778FB" w:rsidRPr="007778FB" w:rsidRDefault="007778FB" w:rsidP="007778FB">
      <w:pPr>
        <w:widowControl/>
        <w:spacing w:line="500" w:lineRule="auto"/>
        <w:ind w:firstLineChars="196" w:firstLine="627"/>
        <w:jc w:val="left"/>
        <w:rPr>
          <w:rFonts w:ascii="Times New Roman" w:hAnsi="Times New Roman" w:cs="Times New Roman"/>
          <w:bCs/>
          <w:w w:val="100"/>
          <w:kern w:val="0"/>
          <w:sz w:val="32"/>
          <w:szCs w:val="32"/>
        </w:rPr>
      </w:pPr>
      <w:r w:rsidRPr="007778FB">
        <w:rPr>
          <w:rFonts w:ascii="Times New Roman" w:hAnsi="Times New Roman" w:cs="Times New Roman" w:hint="eastAsia"/>
          <w:bCs/>
          <w:w w:val="100"/>
          <w:kern w:val="0"/>
          <w:sz w:val="32"/>
          <w:szCs w:val="32"/>
        </w:rPr>
        <w:t>三、部门收支总体情况</w:t>
      </w:r>
    </w:p>
    <w:p w:rsidR="007778FB" w:rsidRPr="007778FB" w:rsidRDefault="00CD6CC9" w:rsidP="007778FB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>
        <w:rPr>
          <w:rFonts w:ascii="仿宋" w:eastAsia="仿宋" w:hAnsi="仿宋"/>
          <w:w w:val="100"/>
          <w:sz w:val="32"/>
          <w:szCs w:val="32"/>
        </w:rPr>
        <w:t>2025年</w:t>
      </w:r>
      <w:r w:rsidR="007778FB" w:rsidRPr="007778FB">
        <w:rPr>
          <w:rFonts w:ascii="仿宋" w:eastAsia="仿宋" w:hAnsi="仿宋"/>
          <w:w w:val="100"/>
          <w:sz w:val="32"/>
          <w:szCs w:val="32"/>
        </w:rPr>
        <w:t>部门预算包括本单位预算内的收支情况。</w:t>
      </w:r>
    </w:p>
    <w:p w:rsidR="007778FB" w:rsidRPr="007778FB" w:rsidRDefault="007778FB" w:rsidP="007778FB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 w:hint="eastAsia"/>
          <w:w w:val="100"/>
          <w:sz w:val="32"/>
          <w:szCs w:val="32"/>
        </w:rPr>
        <w:t>（一）收入预算。包括一般公共预算、政府性基金、国有资本经营预算等财政拨款收入，以及经营收入、事业收入等单位资金。</w:t>
      </w:r>
      <w:r w:rsidR="00CD6CC9">
        <w:rPr>
          <w:rFonts w:ascii="仿宋" w:eastAsia="仿宋" w:hAnsi="仿宋"/>
          <w:w w:val="100"/>
          <w:sz w:val="32"/>
          <w:szCs w:val="32"/>
        </w:rPr>
        <w:t>2025年</w:t>
      </w:r>
      <w:r w:rsidRPr="007778FB">
        <w:rPr>
          <w:rFonts w:ascii="仿宋" w:eastAsia="仿宋" w:hAnsi="仿宋"/>
          <w:w w:val="100"/>
          <w:sz w:val="32"/>
          <w:szCs w:val="32"/>
        </w:rPr>
        <w:t>年初本部门收入预算</w:t>
      </w:r>
      <w:r w:rsidR="004F03FD" w:rsidRPr="004F03FD">
        <w:rPr>
          <w:rFonts w:ascii="仿宋" w:eastAsia="仿宋" w:hAnsi="仿宋"/>
          <w:w w:val="100"/>
          <w:sz w:val="32"/>
          <w:szCs w:val="32"/>
        </w:rPr>
        <w:t>3667.37</w:t>
      </w:r>
      <w:r w:rsidRPr="007778FB">
        <w:rPr>
          <w:rFonts w:ascii="仿宋" w:eastAsia="仿宋" w:hAnsi="仿宋"/>
          <w:w w:val="100"/>
          <w:sz w:val="32"/>
          <w:szCs w:val="32"/>
        </w:rPr>
        <w:t>万元，其</w:t>
      </w:r>
      <w:r w:rsidRPr="007778FB">
        <w:rPr>
          <w:rFonts w:ascii="仿宋" w:eastAsia="仿宋" w:hAnsi="仿宋"/>
          <w:w w:val="100"/>
          <w:sz w:val="32"/>
          <w:szCs w:val="32"/>
        </w:rPr>
        <w:lastRenderedPageBreak/>
        <w:t>中，一般公共预算拨款</w:t>
      </w:r>
      <w:r w:rsidR="004F03FD" w:rsidRPr="004F03FD">
        <w:rPr>
          <w:rFonts w:ascii="仿宋" w:eastAsia="仿宋" w:hAnsi="仿宋"/>
          <w:w w:val="100"/>
          <w:sz w:val="32"/>
          <w:szCs w:val="32"/>
        </w:rPr>
        <w:t>3181.37</w:t>
      </w:r>
      <w:r w:rsidRPr="007778FB">
        <w:rPr>
          <w:rFonts w:ascii="仿宋" w:eastAsia="仿宋" w:hAnsi="仿宋"/>
          <w:w w:val="100"/>
          <w:sz w:val="32"/>
          <w:szCs w:val="32"/>
        </w:rPr>
        <w:t>万元，政府性基金预算拨款0万元，纳入财政专户管理的非税收入拨款</w:t>
      </w:r>
      <w:r w:rsidR="004F03FD" w:rsidRPr="004F03FD">
        <w:rPr>
          <w:rFonts w:ascii="仿宋" w:eastAsia="仿宋" w:hAnsi="仿宋"/>
          <w:w w:val="100"/>
          <w:sz w:val="32"/>
          <w:szCs w:val="32"/>
        </w:rPr>
        <w:t>486</w:t>
      </w:r>
      <w:r w:rsidR="004F03FD">
        <w:rPr>
          <w:rFonts w:ascii="仿宋" w:eastAsia="仿宋" w:hAnsi="仿宋" w:hint="eastAsia"/>
          <w:w w:val="100"/>
          <w:sz w:val="32"/>
          <w:szCs w:val="32"/>
        </w:rPr>
        <w:t>.00</w:t>
      </w:r>
      <w:r w:rsidRPr="007778FB">
        <w:rPr>
          <w:rFonts w:ascii="仿宋" w:eastAsia="仿宋" w:hAnsi="仿宋"/>
          <w:w w:val="100"/>
          <w:sz w:val="32"/>
          <w:szCs w:val="32"/>
        </w:rPr>
        <w:t>万元，国有资本经营预算拨款0万元，上年结转结余0万元。压减公用经费和专项支出后，同口径对比，收入较上年</w:t>
      </w:r>
      <w:r w:rsidR="004F03FD">
        <w:rPr>
          <w:rFonts w:ascii="仿宋" w:eastAsia="仿宋" w:hAnsi="仿宋" w:hint="eastAsia"/>
          <w:w w:val="100"/>
          <w:sz w:val="32"/>
          <w:szCs w:val="32"/>
        </w:rPr>
        <w:t>增加62.88</w:t>
      </w:r>
      <w:r w:rsidRPr="007778FB">
        <w:rPr>
          <w:rFonts w:ascii="仿宋" w:eastAsia="仿宋" w:hAnsi="仿宋"/>
          <w:w w:val="100"/>
          <w:sz w:val="32"/>
          <w:szCs w:val="32"/>
        </w:rPr>
        <w:t>万元，增长率</w:t>
      </w:r>
      <w:r w:rsidR="004F03FD">
        <w:rPr>
          <w:rFonts w:ascii="仿宋" w:eastAsia="仿宋" w:hAnsi="仿宋" w:hint="eastAsia"/>
          <w:w w:val="100"/>
          <w:sz w:val="32"/>
          <w:szCs w:val="32"/>
        </w:rPr>
        <w:t>1.74</w:t>
      </w:r>
      <w:r w:rsidRPr="007778FB">
        <w:rPr>
          <w:rFonts w:ascii="仿宋" w:eastAsia="仿宋" w:hAnsi="仿宋"/>
          <w:w w:val="100"/>
          <w:sz w:val="32"/>
          <w:szCs w:val="32"/>
        </w:rPr>
        <w:t>%，主要原因是</w:t>
      </w:r>
      <w:r w:rsidR="008B0E98">
        <w:rPr>
          <w:rFonts w:ascii="仿宋" w:eastAsia="仿宋" w:hAnsi="仿宋" w:hint="eastAsia"/>
          <w:w w:val="100"/>
          <w:sz w:val="32"/>
          <w:szCs w:val="32"/>
        </w:rPr>
        <w:t>增加人员，人员经费相应增加</w:t>
      </w:r>
      <w:r w:rsidRPr="007778FB">
        <w:rPr>
          <w:rFonts w:ascii="仿宋" w:eastAsia="仿宋" w:hAnsi="仿宋"/>
          <w:w w:val="100"/>
          <w:sz w:val="32"/>
          <w:szCs w:val="32"/>
        </w:rPr>
        <w:t>。</w:t>
      </w:r>
    </w:p>
    <w:p w:rsidR="007778FB" w:rsidRPr="007778FB" w:rsidRDefault="007778FB" w:rsidP="007778FB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 w:hint="eastAsia"/>
          <w:w w:val="100"/>
          <w:sz w:val="32"/>
          <w:szCs w:val="32"/>
        </w:rPr>
        <w:t>（二）支出预算。</w:t>
      </w:r>
      <w:r w:rsidR="00CD6CC9">
        <w:rPr>
          <w:rFonts w:ascii="仿宋" w:eastAsia="仿宋" w:hAnsi="仿宋"/>
          <w:w w:val="100"/>
          <w:sz w:val="32"/>
          <w:szCs w:val="32"/>
        </w:rPr>
        <w:t>2025年</w:t>
      </w:r>
      <w:r w:rsidRPr="007778FB">
        <w:rPr>
          <w:rFonts w:ascii="仿宋" w:eastAsia="仿宋" w:hAnsi="仿宋"/>
          <w:w w:val="100"/>
          <w:sz w:val="32"/>
          <w:szCs w:val="32"/>
        </w:rPr>
        <w:t>本部门支出预算数</w:t>
      </w:r>
      <w:r w:rsidR="008B0E98" w:rsidRPr="004F03FD">
        <w:rPr>
          <w:rFonts w:ascii="仿宋" w:eastAsia="仿宋" w:hAnsi="仿宋"/>
          <w:w w:val="100"/>
          <w:sz w:val="32"/>
          <w:szCs w:val="32"/>
        </w:rPr>
        <w:t>3667.37</w:t>
      </w:r>
      <w:r w:rsidRPr="007778FB">
        <w:rPr>
          <w:rFonts w:ascii="仿宋" w:eastAsia="仿宋" w:hAnsi="仿宋"/>
          <w:w w:val="100"/>
          <w:sz w:val="32"/>
          <w:szCs w:val="32"/>
        </w:rPr>
        <w:t>万元，其中，教育支出</w:t>
      </w:r>
      <w:r w:rsidR="008B0E98" w:rsidRPr="008B0E98">
        <w:rPr>
          <w:rFonts w:ascii="仿宋" w:eastAsia="仿宋" w:hAnsi="仿宋"/>
          <w:w w:val="100"/>
          <w:sz w:val="32"/>
          <w:szCs w:val="32"/>
        </w:rPr>
        <w:t>2982.2</w:t>
      </w:r>
      <w:r w:rsidR="008B0E98">
        <w:rPr>
          <w:rFonts w:ascii="仿宋" w:eastAsia="仿宋" w:hAnsi="仿宋" w:hint="eastAsia"/>
          <w:w w:val="100"/>
          <w:sz w:val="32"/>
          <w:szCs w:val="32"/>
        </w:rPr>
        <w:t>0</w:t>
      </w:r>
      <w:r w:rsidRPr="007778FB">
        <w:rPr>
          <w:rFonts w:ascii="仿宋" w:eastAsia="仿宋" w:hAnsi="仿宋"/>
          <w:w w:val="100"/>
          <w:sz w:val="32"/>
          <w:szCs w:val="32"/>
        </w:rPr>
        <w:t>万元，社会保障和就业支出</w:t>
      </w:r>
      <w:r w:rsidR="008B0E98" w:rsidRPr="008B0E98">
        <w:rPr>
          <w:rFonts w:ascii="仿宋" w:eastAsia="仿宋" w:hAnsi="仿宋"/>
          <w:w w:val="100"/>
          <w:sz w:val="32"/>
          <w:szCs w:val="32"/>
        </w:rPr>
        <w:t>307.99</w:t>
      </w:r>
      <w:r w:rsidRPr="007778FB">
        <w:rPr>
          <w:rFonts w:ascii="仿宋" w:eastAsia="仿宋" w:hAnsi="仿宋"/>
          <w:w w:val="100"/>
          <w:sz w:val="32"/>
          <w:szCs w:val="32"/>
        </w:rPr>
        <w:t>万元，卫生健康支出</w:t>
      </w:r>
      <w:r w:rsidR="008B0E98" w:rsidRPr="008B0E98">
        <w:rPr>
          <w:rFonts w:ascii="仿宋" w:eastAsia="仿宋" w:hAnsi="仿宋"/>
          <w:w w:val="100"/>
          <w:sz w:val="32"/>
          <w:szCs w:val="32"/>
        </w:rPr>
        <w:t>122.55</w:t>
      </w:r>
      <w:r w:rsidRPr="007778FB">
        <w:rPr>
          <w:rFonts w:ascii="仿宋" w:eastAsia="仿宋" w:hAnsi="仿宋"/>
          <w:w w:val="100"/>
          <w:sz w:val="32"/>
          <w:szCs w:val="32"/>
        </w:rPr>
        <w:t>万元</w:t>
      </w:r>
      <w:r w:rsidR="008B0E98">
        <w:rPr>
          <w:rFonts w:ascii="仿宋" w:eastAsia="仿宋" w:hAnsi="仿宋" w:hint="eastAsia"/>
          <w:w w:val="100"/>
          <w:sz w:val="32"/>
          <w:szCs w:val="32"/>
        </w:rPr>
        <w:t>，</w:t>
      </w:r>
      <w:r w:rsidR="008B0E98" w:rsidRPr="008B0E98">
        <w:rPr>
          <w:rFonts w:ascii="仿宋" w:eastAsia="仿宋" w:hAnsi="仿宋" w:hint="eastAsia"/>
          <w:w w:val="100"/>
          <w:sz w:val="32"/>
          <w:szCs w:val="32"/>
        </w:rPr>
        <w:t>住房保障支出</w:t>
      </w:r>
      <w:r w:rsidR="008B0E98" w:rsidRPr="008B0E98">
        <w:rPr>
          <w:rFonts w:ascii="仿宋" w:eastAsia="仿宋" w:hAnsi="仿宋"/>
          <w:w w:val="100"/>
          <w:sz w:val="32"/>
          <w:szCs w:val="32"/>
        </w:rPr>
        <w:t>254.63</w:t>
      </w:r>
      <w:r w:rsidR="008B0E98" w:rsidRPr="007778FB">
        <w:rPr>
          <w:rFonts w:ascii="仿宋" w:eastAsia="仿宋" w:hAnsi="仿宋"/>
          <w:w w:val="100"/>
          <w:sz w:val="32"/>
          <w:szCs w:val="32"/>
        </w:rPr>
        <w:t>万元</w:t>
      </w:r>
      <w:r w:rsidRPr="007778FB">
        <w:rPr>
          <w:rFonts w:ascii="仿宋" w:eastAsia="仿宋" w:hAnsi="仿宋"/>
          <w:w w:val="100"/>
          <w:sz w:val="32"/>
          <w:szCs w:val="32"/>
        </w:rPr>
        <w:t>。压减公用经费和专项支出后，同口径对比，支出较上年</w:t>
      </w:r>
      <w:r w:rsidR="008B0E98">
        <w:rPr>
          <w:rFonts w:ascii="仿宋" w:eastAsia="仿宋" w:hAnsi="仿宋" w:hint="eastAsia"/>
          <w:w w:val="100"/>
          <w:sz w:val="32"/>
          <w:szCs w:val="32"/>
        </w:rPr>
        <w:t>增加62.88</w:t>
      </w:r>
      <w:r w:rsidR="008B0E98" w:rsidRPr="007778FB">
        <w:rPr>
          <w:rFonts w:ascii="仿宋" w:eastAsia="仿宋" w:hAnsi="仿宋"/>
          <w:w w:val="100"/>
          <w:sz w:val="32"/>
          <w:szCs w:val="32"/>
        </w:rPr>
        <w:t>万元，增长率</w:t>
      </w:r>
      <w:r w:rsidR="008B0E98">
        <w:rPr>
          <w:rFonts w:ascii="仿宋" w:eastAsia="仿宋" w:hAnsi="仿宋" w:hint="eastAsia"/>
          <w:w w:val="100"/>
          <w:sz w:val="32"/>
          <w:szCs w:val="32"/>
        </w:rPr>
        <w:t>1.74</w:t>
      </w:r>
      <w:r w:rsidR="008B0E98" w:rsidRPr="007778FB">
        <w:rPr>
          <w:rFonts w:ascii="仿宋" w:eastAsia="仿宋" w:hAnsi="仿宋"/>
          <w:w w:val="100"/>
          <w:sz w:val="32"/>
          <w:szCs w:val="32"/>
        </w:rPr>
        <w:t>%，主要原因是</w:t>
      </w:r>
      <w:r w:rsidR="008B0E98">
        <w:rPr>
          <w:rFonts w:ascii="仿宋" w:eastAsia="仿宋" w:hAnsi="仿宋" w:hint="eastAsia"/>
          <w:w w:val="100"/>
          <w:sz w:val="32"/>
          <w:szCs w:val="32"/>
        </w:rPr>
        <w:t>增加人员，人员经费相应增加</w:t>
      </w:r>
      <w:r w:rsidR="008B0E98" w:rsidRPr="007778FB">
        <w:rPr>
          <w:rFonts w:ascii="仿宋" w:eastAsia="仿宋" w:hAnsi="仿宋"/>
          <w:w w:val="100"/>
          <w:sz w:val="32"/>
          <w:szCs w:val="32"/>
        </w:rPr>
        <w:t>。</w:t>
      </w:r>
    </w:p>
    <w:p w:rsidR="007778FB" w:rsidRPr="007778FB" w:rsidRDefault="007778FB" w:rsidP="007778FB">
      <w:pPr>
        <w:widowControl/>
        <w:spacing w:line="500" w:lineRule="auto"/>
        <w:ind w:firstLineChars="196" w:firstLine="627"/>
        <w:jc w:val="left"/>
        <w:rPr>
          <w:rFonts w:ascii="Times New Roman" w:hAnsi="Times New Roman" w:cs="Times New Roman"/>
          <w:bCs/>
          <w:w w:val="100"/>
          <w:kern w:val="0"/>
          <w:sz w:val="32"/>
          <w:szCs w:val="32"/>
        </w:rPr>
      </w:pPr>
      <w:r w:rsidRPr="007778FB">
        <w:rPr>
          <w:rFonts w:ascii="Times New Roman" w:hAnsi="Times New Roman" w:cs="Times New Roman" w:hint="eastAsia"/>
          <w:bCs/>
          <w:w w:val="100"/>
          <w:kern w:val="0"/>
          <w:sz w:val="32"/>
          <w:szCs w:val="32"/>
        </w:rPr>
        <w:t>四、一般公共预算财政拨款收支情况</w:t>
      </w:r>
    </w:p>
    <w:p w:rsidR="007778FB" w:rsidRPr="007778FB" w:rsidRDefault="00CD6CC9" w:rsidP="007778FB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>
        <w:rPr>
          <w:rFonts w:ascii="仿宋" w:eastAsia="仿宋" w:hAnsi="仿宋"/>
          <w:w w:val="100"/>
          <w:sz w:val="32"/>
          <w:szCs w:val="32"/>
        </w:rPr>
        <w:t>2025年</w:t>
      </w:r>
      <w:r w:rsidR="007778FB" w:rsidRPr="007778FB">
        <w:rPr>
          <w:rFonts w:ascii="仿宋" w:eastAsia="仿宋" w:hAnsi="仿宋"/>
          <w:w w:val="100"/>
          <w:sz w:val="32"/>
          <w:szCs w:val="32"/>
        </w:rPr>
        <w:t>本部门一般公共预算拨款支出为</w:t>
      </w:r>
      <w:r w:rsidR="008B0E98" w:rsidRPr="008B0E98">
        <w:rPr>
          <w:rFonts w:ascii="仿宋" w:eastAsia="仿宋" w:hAnsi="仿宋"/>
          <w:w w:val="100"/>
          <w:sz w:val="32"/>
          <w:szCs w:val="32"/>
        </w:rPr>
        <w:t>3181.37</w:t>
      </w:r>
      <w:r w:rsidR="007778FB" w:rsidRPr="007778FB">
        <w:rPr>
          <w:rFonts w:ascii="仿宋" w:eastAsia="仿宋" w:hAnsi="仿宋"/>
          <w:w w:val="100"/>
          <w:sz w:val="32"/>
          <w:szCs w:val="32"/>
        </w:rPr>
        <w:t>万元，其中：教育支出</w:t>
      </w:r>
      <w:r w:rsidR="00152CF2" w:rsidRPr="00152CF2">
        <w:rPr>
          <w:rFonts w:ascii="仿宋" w:eastAsia="仿宋" w:hAnsi="仿宋"/>
          <w:w w:val="100"/>
          <w:sz w:val="32"/>
          <w:szCs w:val="32"/>
        </w:rPr>
        <w:t>2496.2</w:t>
      </w:r>
      <w:r w:rsidR="00152CF2">
        <w:rPr>
          <w:rFonts w:ascii="仿宋" w:eastAsia="仿宋" w:hAnsi="仿宋" w:hint="eastAsia"/>
          <w:w w:val="100"/>
          <w:sz w:val="32"/>
          <w:szCs w:val="32"/>
        </w:rPr>
        <w:t>0</w:t>
      </w:r>
      <w:r w:rsidR="007778FB" w:rsidRPr="007778FB">
        <w:rPr>
          <w:rFonts w:ascii="仿宋" w:eastAsia="仿宋" w:hAnsi="仿宋"/>
          <w:w w:val="100"/>
          <w:sz w:val="32"/>
          <w:szCs w:val="32"/>
        </w:rPr>
        <w:t>万元，占</w:t>
      </w:r>
      <w:r w:rsidR="00152CF2">
        <w:rPr>
          <w:rFonts w:ascii="仿宋" w:eastAsia="仿宋" w:hAnsi="仿宋" w:hint="eastAsia"/>
          <w:w w:val="100"/>
          <w:sz w:val="32"/>
          <w:szCs w:val="32"/>
        </w:rPr>
        <w:t>78.46</w:t>
      </w:r>
      <w:r w:rsidR="007778FB" w:rsidRPr="007778FB">
        <w:rPr>
          <w:rFonts w:ascii="仿宋" w:eastAsia="仿宋" w:hAnsi="仿宋"/>
          <w:w w:val="100"/>
          <w:sz w:val="32"/>
          <w:szCs w:val="32"/>
        </w:rPr>
        <w:t>%；社会保障和就业支出</w:t>
      </w:r>
      <w:r w:rsidR="00152CF2" w:rsidRPr="00152CF2">
        <w:rPr>
          <w:rFonts w:ascii="仿宋" w:eastAsia="仿宋" w:hAnsi="仿宋"/>
          <w:w w:val="100"/>
          <w:sz w:val="32"/>
          <w:szCs w:val="32"/>
        </w:rPr>
        <w:t>307.99</w:t>
      </w:r>
      <w:r w:rsidR="007778FB" w:rsidRPr="007778FB">
        <w:rPr>
          <w:rFonts w:ascii="仿宋" w:eastAsia="仿宋" w:hAnsi="仿宋"/>
          <w:w w:val="100"/>
          <w:sz w:val="32"/>
          <w:szCs w:val="32"/>
        </w:rPr>
        <w:t>万元，占9.6</w:t>
      </w:r>
      <w:r w:rsidR="00152CF2">
        <w:rPr>
          <w:rFonts w:ascii="仿宋" w:eastAsia="仿宋" w:hAnsi="仿宋" w:hint="eastAsia"/>
          <w:w w:val="100"/>
          <w:sz w:val="32"/>
          <w:szCs w:val="32"/>
        </w:rPr>
        <w:t>8</w:t>
      </w:r>
      <w:r w:rsidR="007778FB" w:rsidRPr="007778FB">
        <w:rPr>
          <w:rFonts w:ascii="仿宋" w:eastAsia="仿宋" w:hAnsi="仿宋"/>
          <w:w w:val="100"/>
          <w:sz w:val="32"/>
          <w:szCs w:val="32"/>
        </w:rPr>
        <w:t>%；卫生健康支出</w:t>
      </w:r>
      <w:r w:rsidR="00152CF2" w:rsidRPr="00152CF2">
        <w:rPr>
          <w:rFonts w:ascii="仿宋" w:eastAsia="仿宋" w:hAnsi="仿宋"/>
          <w:w w:val="100"/>
          <w:sz w:val="32"/>
          <w:szCs w:val="32"/>
        </w:rPr>
        <w:t>122.55</w:t>
      </w:r>
      <w:r w:rsidR="007778FB" w:rsidRPr="007778FB">
        <w:rPr>
          <w:rFonts w:ascii="仿宋" w:eastAsia="仿宋" w:hAnsi="仿宋"/>
          <w:w w:val="100"/>
          <w:sz w:val="32"/>
          <w:szCs w:val="32"/>
        </w:rPr>
        <w:t>万元，占</w:t>
      </w:r>
      <w:r w:rsidR="00152CF2">
        <w:rPr>
          <w:rFonts w:ascii="仿宋" w:eastAsia="仿宋" w:hAnsi="仿宋" w:hint="eastAsia"/>
          <w:w w:val="100"/>
          <w:sz w:val="32"/>
          <w:szCs w:val="32"/>
        </w:rPr>
        <w:t>3.85</w:t>
      </w:r>
      <w:r w:rsidR="007778FB" w:rsidRPr="007778FB">
        <w:rPr>
          <w:rFonts w:ascii="仿宋" w:eastAsia="仿宋" w:hAnsi="仿宋"/>
          <w:w w:val="100"/>
          <w:sz w:val="32"/>
          <w:szCs w:val="32"/>
        </w:rPr>
        <w:t>%</w:t>
      </w:r>
      <w:r w:rsidR="00152CF2">
        <w:rPr>
          <w:rFonts w:ascii="仿宋" w:eastAsia="仿宋" w:hAnsi="仿宋" w:hint="eastAsia"/>
          <w:w w:val="100"/>
          <w:sz w:val="32"/>
          <w:szCs w:val="32"/>
        </w:rPr>
        <w:t>；</w:t>
      </w:r>
      <w:r w:rsidR="00152CF2" w:rsidRPr="008B0E98">
        <w:rPr>
          <w:rFonts w:ascii="仿宋" w:eastAsia="仿宋" w:hAnsi="仿宋" w:hint="eastAsia"/>
          <w:w w:val="100"/>
          <w:sz w:val="32"/>
          <w:szCs w:val="32"/>
        </w:rPr>
        <w:t>住房保障支出</w:t>
      </w:r>
      <w:r w:rsidR="00152CF2" w:rsidRPr="008B0E98">
        <w:rPr>
          <w:rFonts w:ascii="仿宋" w:eastAsia="仿宋" w:hAnsi="仿宋"/>
          <w:w w:val="100"/>
          <w:sz w:val="32"/>
          <w:szCs w:val="32"/>
        </w:rPr>
        <w:t>254.63</w:t>
      </w:r>
      <w:r w:rsidR="00152CF2" w:rsidRPr="007778FB">
        <w:rPr>
          <w:rFonts w:ascii="仿宋" w:eastAsia="仿宋" w:hAnsi="仿宋"/>
          <w:w w:val="100"/>
          <w:sz w:val="32"/>
          <w:szCs w:val="32"/>
        </w:rPr>
        <w:t>万元，占</w:t>
      </w:r>
      <w:r w:rsidR="00152CF2">
        <w:rPr>
          <w:rFonts w:ascii="仿宋" w:eastAsia="仿宋" w:hAnsi="仿宋" w:hint="eastAsia"/>
          <w:w w:val="100"/>
          <w:sz w:val="32"/>
          <w:szCs w:val="32"/>
        </w:rPr>
        <w:t>8.00</w:t>
      </w:r>
      <w:r w:rsidR="00152CF2" w:rsidRPr="007778FB">
        <w:rPr>
          <w:rFonts w:ascii="仿宋" w:eastAsia="仿宋" w:hAnsi="仿宋"/>
          <w:w w:val="100"/>
          <w:sz w:val="32"/>
          <w:szCs w:val="32"/>
        </w:rPr>
        <w:t>%</w:t>
      </w:r>
      <w:r w:rsidR="007778FB" w:rsidRPr="007778FB">
        <w:rPr>
          <w:rFonts w:ascii="仿宋" w:eastAsia="仿宋" w:hAnsi="仿宋"/>
          <w:w w:val="100"/>
          <w:sz w:val="32"/>
          <w:szCs w:val="32"/>
        </w:rPr>
        <w:t>。具体安排情况如下：</w:t>
      </w:r>
    </w:p>
    <w:p w:rsidR="007778FB" w:rsidRPr="007778FB" w:rsidRDefault="007778FB" w:rsidP="007778FB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 w:hint="eastAsia"/>
          <w:w w:val="100"/>
          <w:sz w:val="32"/>
          <w:szCs w:val="32"/>
        </w:rPr>
        <w:t>（一）基本支出：</w:t>
      </w:r>
      <w:r w:rsidR="00CD6CC9">
        <w:rPr>
          <w:rFonts w:ascii="仿宋" w:eastAsia="仿宋" w:hAnsi="仿宋"/>
          <w:w w:val="100"/>
          <w:sz w:val="32"/>
          <w:szCs w:val="32"/>
        </w:rPr>
        <w:t>2025年</w:t>
      </w:r>
      <w:r w:rsidRPr="007778FB">
        <w:rPr>
          <w:rFonts w:ascii="仿宋" w:eastAsia="仿宋" w:hAnsi="仿宋"/>
          <w:w w:val="100"/>
          <w:sz w:val="32"/>
          <w:szCs w:val="32"/>
        </w:rPr>
        <w:t>年初预算数为</w:t>
      </w:r>
      <w:r w:rsidR="00152CF2" w:rsidRPr="00152CF2">
        <w:rPr>
          <w:rFonts w:ascii="仿宋" w:eastAsia="仿宋" w:hAnsi="仿宋"/>
          <w:w w:val="100"/>
          <w:sz w:val="32"/>
          <w:szCs w:val="32"/>
        </w:rPr>
        <w:t>3138.17</w:t>
      </w:r>
      <w:r w:rsidRPr="007778FB">
        <w:rPr>
          <w:rFonts w:ascii="仿宋" w:eastAsia="仿宋" w:hAnsi="仿宋"/>
          <w:w w:val="100"/>
          <w:sz w:val="32"/>
          <w:szCs w:val="32"/>
        </w:rPr>
        <w:t>万元，是指为保障单位机构正常运转、完成日常工作任务而发生的各项支出，包括用于</w:t>
      </w:r>
      <w:r w:rsidR="00152CF2" w:rsidRPr="00152CF2">
        <w:rPr>
          <w:rFonts w:ascii="仿宋" w:eastAsia="仿宋" w:hAnsi="仿宋" w:hint="eastAsia"/>
          <w:w w:val="100"/>
          <w:sz w:val="32"/>
          <w:szCs w:val="32"/>
        </w:rPr>
        <w:t>基本工资</w:t>
      </w:r>
      <w:r w:rsidR="00152CF2" w:rsidRPr="00152CF2">
        <w:rPr>
          <w:rFonts w:ascii="仿宋" w:eastAsia="仿宋" w:hAnsi="仿宋"/>
          <w:w w:val="100"/>
          <w:sz w:val="32"/>
          <w:szCs w:val="32"/>
        </w:rPr>
        <w:t>947.00万元、津贴补贴7.51万元、奖金590.05万元、伙食补助费18.00万元、绩效工资577.71万元、机关事业单位基本养老保险缴费307.99万元、职工基本医疗保险缴费122.55万元、其他社会保障缴费32.00万元、住房公积金254.63万元、工会经费54.64万元、福利费47.35万元、其他商品和服务支出13.06万元、退休费1.20万元、生活补助2.48万元、其他对个人和家庭的补助161.99</w:t>
      </w:r>
      <w:r w:rsidR="00152CF2">
        <w:rPr>
          <w:rFonts w:ascii="仿宋" w:eastAsia="仿宋" w:hAnsi="仿宋"/>
          <w:w w:val="100"/>
          <w:sz w:val="32"/>
          <w:szCs w:val="32"/>
        </w:rPr>
        <w:t>万元</w:t>
      </w:r>
      <w:r w:rsidRPr="007778FB">
        <w:rPr>
          <w:rFonts w:ascii="仿宋" w:eastAsia="仿宋" w:hAnsi="仿宋"/>
          <w:w w:val="100"/>
          <w:sz w:val="32"/>
          <w:szCs w:val="32"/>
        </w:rPr>
        <w:t>等；</w:t>
      </w:r>
    </w:p>
    <w:p w:rsidR="007778FB" w:rsidRPr="007778FB" w:rsidRDefault="007778FB" w:rsidP="007778FB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 w:hint="eastAsia"/>
          <w:w w:val="100"/>
          <w:sz w:val="32"/>
          <w:szCs w:val="32"/>
        </w:rPr>
        <w:t>（二）项目支出：</w:t>
      </w:r>
      <w:r w:rsidR="00CD6CC9">
        <w:rPr>
          <w:rFonts w:ascii="仿宋" w:eastAsia="仿宋" w:hAnsi="仿宋"/>
          <w:w w:val="100"/>
          <w:sz w:val="32"/>
          <w:szCs w:val="32"/>
        </w:rPr>
        <w:t>2025年</w:t>
      </w:r>
      <w:r w:rsidRPr="007778FB">
        <w:rPr>
          <w:rFonts w:ascii="仿宋" w:eastAsia="仿宋" w:hAnsi="仿宋"/>
          <w:w w:val="100"/>
          <w:sz w:val="32"/>
          <w:szCs w:val="32"/>
        </w:rPr>
        <w:t>年初预算数为</w:t>
      </w:r>
      <w:r w:rsidR="00137A4B" w:rsidRPr="00137A4B">
        <w:rPr>
          <w:rFonts w:ascii="仿宋" w:eastAsia="仿宋" w:hAnsi="仿宋"/>
          <w:w w:val="100"/>
          <w:sz w:val="32"/>
          <w:szCs w:val="32"/>
        </w:rPr>
        <w:t>43.2</w:t>
      </w:r>
      <w:r w:rsidR="00137A4B">
        <w:rPr>
          <w:rFonts w:ascii="仿宋" w:eastAsia="仿宋" w:hAnsi="仿宋" w:hint="eastAsia"/>
          <w:w w:val="100"/>
          <w:sz w:val="32"/>
          <w:szCs w:val="32"/>
        </w:rPr>
        <w:t>0</w:t>
      </w:r>
      <w:r w:rsidRPr="007778FB">
        <w:rPr>
          <w:rFonts w:ascii="仿宋" w:eastAsia="仿宋" w:hAnsi="仿宋"/>
          <w:w w:val="100"/>
          <w:sz w:val="32"/>
          <w:szCs w:val="32"/>
        </w:rPr>
        <w:t>万元，是指单位为完成特定行政工作任务或事业发展目标而发生的支出，包括有关事业发展专项、专项业务费、基本建设支出等。其中：校园保安经费</w:t>
      </w:r>
      <w:r w:rsidR="00137A4B" w:rsidRPr="00137A4B">
        <w:rPr>
          <w:rFonts w:ascii="仿宋" w:eastAsia="仿宋" w:hAnsi="仿宋"/>
          <w:w w:val="100"/>
          <w:sz w:val="32"/>
          <w:szCs w:val="32"/>
        </w:rPr>
        <w:t>36.22</w:t>
      </w:r>
      <w:r w:rsidRPr="007778FB">
        <w:rPr>
          <w:rFonts w:ascii="仿宋" w:eastAsia="仿宋" w:hAnsi="仿宋"/>
          <w:w w:val="100"/>
          <w:sz w:val="32"/>
          <w:szCs w:val="32"/>
        </w:rPr>
        <w:t>万元，主要用于安保服务支出；校方责任险</w:t>
      </w:r>
      <w:r w:rsidR="00137A4B" w:rsidRPr="00137A4B">
        <w:rPr>
          <w:rFonts w:ascii="仿宋" w:eastAsia="仿宋" w:hAnsi="仿宋"/>
          <w:w w:val="100"/>
          <w:sz w:val="32"/>
          <w:szCs w:val="32"/>
        </w:rPr>
        <w:t>6.98</w:t>
      </w:r>
      <w:r w:rsidRPr="007778FB">
        <w:rPr>
          <w:rFonts w:ascii="仿宋" w:eastAsia="仿宋" w:hAnsi="仿宋"/>
          <w:w w:val="100"/>
          <w:sz w:val="32"/>
          <w:szCs w:val="32"/>
        </w:rPr>
        <w:t>万元，主要用于购买校方责任险。</w:t>
      </w:r>
    </w:p>
    <w:p w:rsidR="007778FB" w:rsidRPr="00AF78E0" w:rsidRDefault="007778FB" w:rsidP="00AF78E0">
      <w:pPr>
        <w:widowControl/>
        <w:spacing w:line="500" w:lineRule="auto"/>
        <w:ind w:firstLineChars="196" w:firstLine="627"/>
        <w:jc w:val="left"/>
        <w:rPr>
          <w:rFonts w:ascii="Times New Roman" w:hAnsi="Times New Roman" w:cs="Times New Roman"/>
          <w:bCs/>
          <w:w w:val="100"/>
          <w:kern w:val="0"/>
          <w:sz w:val="32"/>
          <w:szCs w:val="32"/>
        </w:rPr>
      </w:pPr>
      <w:r w:rsidRPr="00AF78E0">
        <w:rPr>
          <w:rFonts w:ascii="Times New Roman" w:hAnsi="Times New Roman" w:cs="Times New Roman" w:hint="eastAsia"/>
          <w:bCs/>
          <w:w w:val="100"/>
          <w:kern w:val="0"/>
          <w:sz w:val="32"/>
          <w:szCs w:val="32"/>
        </w:rPr>
        <w:t>五、政府性基金支出情况</w:t>
      </w:r>
    </w:p>
    <w:p w:rsidR="007778FB" w:rsidRPr="007778FB" w:rsidRDefault="00CD6CC9" w:rsidP="007778FB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>
        <w:rPr>
          <w:rFonts w:ascii="仿宋" w:eastAsia="仿宋" w:hAnsi="仿宋"/>
          <w:w w:val="100"/>
          <w:sz w:val="32"/>
          <w:szCs w:val="32"/>
        </w:rPr>
        <w:t>2025年</w:t>
      </w:r>
      <w:r w:rsidR="007778FB" w:rsidRPr="007778FB">
        <w:rPr>
          <w:rFonts w:ascii="仿宋" w:eastAsia="仿宋" w:hAnsi="仿宋"/>
          <w:w w:val="100"/>
          <w:sz w:val="32"/>
          <w:szCs w:val="32"/>
        </w:rPr>
        <w:t>无政府性基金预算支出。</w:t>
      </w:r>
    </w:p>
    <w:p w:rsidR="007778FB" w:rsidRPr="00AF78E0" w:rsidRDefault="007778FB" w:rsidP="00AF78E0">
      <w:pPr>
        <w:widowControl/>
        <w:spacing w:line="500" w:lineRule="auto"/>
        <w:ind w:firstLineChars="196" w:firstLine="627"/>
        <w:jc w:val="left"/>
        <w:rPr>
          <w:rFonts w:ascii="Times New Roman" w:hAnsi="Times New Roman" w:cs="Times New Roman"/>
          <w:bCs/>
          <w:w w:val="100"/>
          <w:kern w:val="0"/>
          <w:sz w:val="32"/>
          <w:szCs w:val="32"/>
        </w:rPr>
      </w:pPr>
      <w:r w:rsidRPr="00AF78E0">
        <w:rPr>
          <w:rFonts w:ascii="Times New Roman" w:hAnsi="Times New Roman" w:cs="Times New Roman" w:hint="eastAsia"/>
          <w:bCs/>
          <w:w w:val="100"/>
          <w:kern w:val="0"/>
          <w:sz w:val="32"/>
          <w:szCs w:val="32"/>
        </w:rPr>
        <w:t>六、其他重要事项的情况说明</w:t>
      </w:r>
    </w:p>
    <w:p w:rsidR="007778FB" w:rsidRPr="00BB566A" w:rsidRDefault="007778FB" w:rsidP="00BB566A">
      <w:pPr>
        <w:ind w:firstLineChars="221" w:firstLine="710"/>
        <w:rPr>
          <w:rFonts w:ascii="仿宋" w:eastAsia="仿宋" w:hAnsi="仿宋"/>
          <w:b/>
          <w:w w:val="100"/>
          <w:sz w:val="32"/>
          <w:szCs w:val="32"/>
        </w:rPr>
      </w:pPr>
      <w:r w:rsidRPr="00BB566A">
        <w:rPr>
          <w:rFonts w:ascii="仿宋" w:eastAsia="仿宋" w:hAnsi="仿宋" w:hint="eastAsia"/>
          <w:b/>
          <w:w w:val="100"/>
          <w:sz w:val="32"/>
          <w:szCs w:val="32"/>
        </w:rPr>
        <w:t>（一）一般公共预算“三公”经费预算</w:t>
      </w:r>
    </w:p>
    <w:p w:rsidR="007778FB" w:rsidRPr="007778FB" w:rsidRDefault="00CD6CC9" w:rsidP="007778FB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>
        <w:rPr>
          <w:rFonts w:ascii="仿宋" w:eastAsia="仿宋" w:hAnsi="仿宋"/>
          <w:w w:val="100"/>
          <w:sz w:val="32"/>
          <w:szCs w:val="32"/>
        </w:rPr>
        <w:t>2025年</w:t>
      </w:r>
      <w:r w:rsidR="007778FB" w:rsidRPr="007778FB">
        <w:rPr>
          <w:rFonts w:ascii="仿宋" w:eastAsia="仿宋" w:hAnsi="仿宋"/>
          <w:w w:val="100"/>
          <w:sz w:val="32"/>
          <w:szCs w:val="32"/>
        </w:rPr>
        <w:t>怀化市锦溪小学安排一般公共预算“三公”经费预算数为0万元。</w:t>
      </w:r>
    </w:p>
    <w:p w:rsidR="007778FB" w:rsidRPr="00BB566A" w:rsidRDefault="007778FB" w:rsidP="00BB566A">
      <w:pPr>
        <w:ind w:firstLineChars="221" w:firstLine="710"/>
        <w:rPr>
          <w:rFonts w:ascii="仿宋" w:eastAsia="仿宋" w:hAnsi="仿宋"/>
          <w:b/>
          <w:w w:val="100"/>
          <w:sz w:val="32"/>
          <w:szCs w:val="32"/>
        </w:rPr>
      </w:pPr>
      <w:r w:rsidRPr="00BB566A">
        <w:rPr>
          <w:rFonts w:ascii="仿宋" w:eastAsia="仿宋" w:hAnsi="仿宋" w:hint="eastAsia"/>
          <w:b/>
          <w:w w:val="100"/>
          <w:sz w:val="32"/>
          <w:szCs w:val="32"/>
        </w:rPr>
        <w:t>（二）机关运行经费</w:t>
      </w:r>
    </w:p>
    <w:p w:rsidR="007778FB" w:rsidRPr="007778FB" w:rsidRDefault="00CD6CC9" w:rsidP="00CC557D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>
        <w:rPr>
          <w:rFonts w:ascii="仿宋" w:eastAsia="仿宋" w:hAnsi="仿宋" w:hint="eastAsia"/>
          <w:w w:val="100"/>
          <w:sz w:val="32"/>
          <w:szCs w:val="32"/>
        </w:rPr>
        <w:t>2025年</w:t>
      </w:r>
      <w:r w:rsidR="005D6A55" w:rsidRPr="007778FB">
        <w:rPr>
          <w:rFonts w:ascii="仿宋" w:eastAsia="仿宋" w:hAnsi="仿宋"/>
          <w:w w:val="100"/>
          <w:sz w:val="32"/>
          <w:szCs w:val="32"/>
        </w:rPr>
        <w:t>怀化市锦溪小学机关</w:t>
      </w:r>
      <w:r w:rsidR="00CC557D" w:rsidRPr="00CC557D">
        <w:rPr>
          <w:rFonts w:ascii="仿宋" w:eastAsia="仿宋" w:hAnsi="仿宋" w:hint="eastAsia"/>
          <w:w w:val="100"/>
          <w:sz w:val="32"/>
          <w:szCs w:val="32"/>
        </w:rPr>
        <w:t>机关运行经费</w:t>
      </w:r>
      <w:r w:rsidR="00ED037C">
        <w:rPr>
          <w:rFonts w:ascii="仿宋" w:eastAsia="仿宋" w:hAnsi="仿宋" w:hint="eastAsia"/>
          <w:w w:val="100"/>
          <w:sz w:val="32"/>
          <w:szCs w:val="32"/>
        </w:rPr>
        <w:t>36.00</w:t>
      </w:r>
      <w:r w:rsidR="00CC557D" w:rsidRPr="00CC557D">
        <w:rPr>
          <w:rFonts w:ascii="仿宋" w:eastAsia="仿宋" w:hAnsi="仿宋" w:hint="eastAsia"/>
          <w:w w:val="100"/>
          <w:sz w:val="32"/>
          <w:szCs w:val="32"/>
        </w:rPr>
        <w:t>万元</w:t>
      </w:r>
      <w:r w:rsidR="005D6A55">
        <w:rPr>
          <w:rFonts w:ascii="仿宋" w:eastAsia="仿宋" w:hAnsi="仿宋" w:hint="eastAsia"/>
          <w:w w:val="100"/>
          <w:sz w:val="32"/>
          <w:szCs w:val="32"/>
        </w:rPr>
        <w:t>，</w:t>
      </w:r>
      <w:r w:rsidR="005D6A55" w:rsidRPr="005D6A55">
        <w:rPr>
          <w:rFonts w:ascii="仿宋" w:eastAsia="仿宋" w:hAnsi="仿宋" w:hint="eastAsia"/>
          <w:w w:val="100"/>
          <w:sz w:val="32"/>
          <w:szCs w:val="32"/>
        </w:rPr>
        <w:t>压减公用经费后安排</w:t>
      </w:r>
      <w:r w:rsidR="00ED037C">
        <w:rPr>
          <w:rFonts w:ascii="仿宋" w:eastAsia="仿宋" w:hAnsi="仿宋" w:hint="eastAsia"/>
          <w:w w:val="100"/>
          <w:sz w:val="32"/>
          <w:szCs w:val="32"/>
        </w:rPr>
        <w:t>28.80</w:t>
      </w:r>
      <w:r w:rsidR="007778FB" w:rsidRPr="007778FB">
        <w:rPr>
          <w:rFonts w:ascii="仿宋" w:eastAsia="仿宋" w:hAnsi="仿宋"/>
          <w:w w:val="100"/>
          <w:sz w:val="32"/>
          <w:szCs w:val="32"/>
        </w:rPr>
        <w:t>万元，同口径对比，比上年预算数</w:t>
      </w:r>
      <w:r w:rsidR="00137A4B">
        <w:rPr>
          <w:rFonts w:ascii="仿宋" w:eastAsia="仿宋" w:hAnsi="仿宋" w:hint="eastAsia"/>
          <w:w w:val="100"/>
          <w:sz w:val="32"/>
          <w:szCs w:val="32"/>
        </w:rPr>
        <w:t>增加</w:t>
      </w:r>
      <w:r w:rsidR="00E075CB">
        <w:rPr>
          <w:rFonts w:ascii="仿宋" w:eastAsia="仿宋" w:hAnsi="仿宋" w:hint="eastAsia"/>
          <w:w w:val="100"/>
          <w:sz w:val="32"/>
          <w:szCs w:val="32"/>
        </w:rPr>
        <w:t>4</w:t>
      </w:r>
      <w:r w:rsidR="00137A4B">
        <w:rPr>
          <w:rFonts w:ascii="仿宋" w:eastAsia="仿宋" w:hAnsi="仿宋" w:hint="eastAsia"/>
          <w:w w:val="100"/>
          <w:sz w:val="32"/>
          <w:szCs w:val="32"/>
        </w:rPr>
        <w:t>.20</w:t>
      </w:r>
      <w:r w:rsidR="007778FB" w:rsidRPr="007778FB">
        <w:rPr>
          <w:rFonts w:ascii="仿宋" w:eastAsia="仿宋" w:hAnsi="仿宋"/>
          <w:w w:val="100"/>
          <w:sz w:val="32"/>
          <w:szCs w:val="32"/>
        </w:rPr>
        <w:t>万元，</w:t>
      </w:r>
      <w:r w:rsidR="00EF0774" w:rsidRPr="00EF0774">
        <w:rPr>
          <w:rFonts w:ascii="仿宋" w:eastAsia="仿宋" w:hAnsi="仿宋" w:cs="Times New Roman" w:hint="eastAsia"/>
          <w:w w:val="100"/>
          <w:sz w:val="32"/>
          <w:szCs w:val="32"/>
        </w:rPr>
        <w:t>提高</w:t>
      </w:r>
      <w:r w:rsidR="00E075CB">
        <w:rPr>
          <w:rFonts w:ascii="仿宋" w:eastAsia="仿宋" w:hAnsi="仿宋" w:hint="eastAsia"/>
          <w:w w:val="100"/>
          <w:sz w:val="32"/>
          <w:szCs w:val="32"/>
        </w:rPr>
        <w:t>17.07</w:t>
      </w:r>
      <w:r w:rsidR="007778FB" w:rsidRPr="007778FB">
        <w:rPr>
          <w:rFonts w:ascii="仿宋" w:eastAsia="仿宋" w:hAnsi="仿宋"/>
          <w:w w:val="100"/>
          <w:sz w:val="32"/>
          <w:szCs w:val="32"/>
        </w:rPr>
        <w:t>%，主要因为</w:t>
      </w:r>
      <w:r w:rsidR="00EF0774">
        <w:rPr>
          <w:rFonts w:ascii="仿宋" w:eastAsia="仿宋" w:hAnsi="仿宋" w:hint="eastAsia"/>
          <w:w w:val="100"/>
          <w:sz w:val="32"/>
          <w:szCs w:val="32"/>
        </w:rPr>
        <w:t>增加人员，公用经费相应增加</w:t>
      </w:r>
      <w:r w:rsidR="00EF0774" w:rsidRPr="007778FB">
        <w:rPr>
          <w:rFonts w:ascii="仿宋" w:eastAsia="仿宋" w:hAnsi="仿宋"/>
          <w:w w:val="100"/>
          <w:sz w:val="32"/>
          <w:szCs w:val="32"/>
        </w:rPr>
        <w:t>。</w:t>
      </w:r>
      <w:r w:rsidR="007778FB" w:rsidRPr="007778FB">
        <w:rPr>
          <w:rFonts w:ascii="仿宋" w:eastAsia="仿宋" w:hAnsi="仿宋"/>
          <w:w w:val="100"/>
          <w:sz w:val="32"/>
          <w:szCs w:val="32"/>
        </w:rPr>
        <w:t>主要用于：</w:t>
      </w:r>
      <w:r w:rsidR="00EF0774" w:rsidRPr="00EF0774">
        <w:rPr>
          <w:rFonts w:ascii="仿宋" w:eastAsia="仿宋" w:hAnsi="仿宋"/>
          <w:w w:val="100"/>
          <w:sz w:val="32"/>
          <w:szCs w:val="32"/>
        </w:rPr>
        <w:t>工会经费24.00万元、其他商品和服务支出4.80</w:t>
      </w:r>
      <w:r w:rsidR="00EF0774">
        <w:rPr>
          <w:rFonts w:ascii="仿宋" w:eastAsia="仿宋" w:hAnsi="仿宋"/>
          <w:w w:val="100"/>
          <w:sz w:val="32"/>
          <w:szCs w:val="32"/>
        </w:rPr>
        <w:t>万元</w:t>
      </w:r>
      <w:r w:rsidR="00BB566A">
        <w:rPr>
          <w:rFonts w:ascii="仿宋" w:eastAsia="仿宋" w:hAnsi="仿宋" w:hint="eastAsia"/>
          <w:w w:val="100"/>
          <w:sz w:val="32"/>
          <w:szCs w:val="32"/>
        </w:rPr>
        <w:t>等</w:t>
      </w:r>
      <w:r w:rsidR="007778FB" w:rsidRPr="007778FB">
        <w:rPr>
          <w:rFonts w:ascii="仿宋" w:eastAsia="仿宋" w:hAnsi="仿宋"/>
          <w:w w:val="100"/>
          <w:sz w:val="32"/>
          <w:szCs w:val="32"/>
        </w:rPr>
        <w:t>。</w:t>
      </w:r>
    </w:p>
    <w:p w:rsidR="007778FB" w:rsidRPr="00BB566A" w:rsidRDefault="007778FB" w:rsidP="00BB566A">
      <w:pPr>
        <w:ind w:firstLineChars="221" w:firstLine="710"/>
        <w:rPr>
          <w:rFonts w:ascii="仿宋" w:eastAsia="仿宋" w:hAnsi="仿宋"/>
          <w:b/>
          <w:w w:val="100"/>
          <w:sz w:val="32"/>
          <w:szCs w:val="32"/>
        </w:rPr>
      </w:pPr>
      <w:r w:rsidRPr="00BB566A">
        <w:rPr>
          <w:rFonts w:ascii="仿宋" w:eastAsia="仿宋" w:hAnsi="仿宋" w:hint="eastAsia"/>
          <w:b/>
          <w:w w:val="100"/>
          <w:sz w:val="32"/>
          <w:szCs w:val="32"/>
        </w:rPr>
        <w:t>（三）政府采购情况</w:t>
      </w:r>
    </w:p>
    <w:p w:rsidR="007778FB" w:rsidRPr="007778FB" w:rsidRDefault="00CD6CC9" w:rsidP="007778FB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>
        <w:rPr>
          <w:rFonts w:ascii="仿宋" w:eastAsia="仿宋" w:hAnsi="仿宋"/>
          <w:w w:val="100"/>
          <w:sz w:val="32"/>
          <w:szCs w:val="32"/>
        </w:rPr>
        <w:t>2025年</w:t>
      </w:r>
      <w:r w:rsidR="007778FB" w:rsidRPr="007778FB">
        <w:rPr>
          <w:rFonts w:ascii="仿宋" w:eastAsia="仿宋" w:hAnsi="仿宋"/>
          <w:w w:val="100"/>
          <w:sz w:val="32"/>
          <w:szCs w:val="32"/>
        </w:rPr>
        <w:t>怀化市锦溪小学政府采购预算总额为0万元。</w:t>
      </w:r>
    </w:p>
    <w:p w:rsidR="00BB566A" w:rsidRPr="00BB566A" w:rsidRDefault="007778FB" w:rsidP="00BB566A">
      <w:pPr>
        <w:ind w:firstLineChars="221" w:firstLine="710"/>
        <w:rPr>
          <w:rFonts w:ascii="仿宋" w:eastAsia="仿宋" w:hAnsi="仿宋"/>
          <w:b/>
          <w:w w:val="100"/>
          <w:sz w:val="32"/>
          <w:szCs w:val="32"/>
        </w:rPr>
      </w:pPr>
      <w:r w:rsidRPr="00BB566A">
        <w:rPr>
          <w:rFonts w:ascii="仿宋" w:eastAsia="仿宋" w:hAnsi="仿宋" w:hint="eastAsia"/>
          <w:b/>
          <w:w w:val="100"/>
          <w:sz w:val="32"/>
          <w:szCs w:val="32"/>
        </w:rPr>
        <w:t>（四）预算绩效管理情况</w:t>
      </w:r>
    </w:p>
    <w:p w:rsidR="007778FB" w:rsidRPr="007778FB" w:rsidRDefault="007778FB" w:rsidP="007778FB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 w:hint="eastAsia"/>
          <w:w w:val="100"/>
          <w:sz w:val="32"/>
          <w:szCs w:val="32"/>
        </w:rPr>
        <w:t>按照市本级预算绩效管理工作的总体要求，</w:t>
      </w:r>
      <w:r w:rsidR="00CD6CC9">
        <w:rPr>
          <w:rFonts w:ascii="仿宋" w:eastAsia="仿宋" w:hAnsi="仿宋"/>
          <w:w w:val="100"/>
          <w:sz w:val="32"/>
          <w:szCs w:val="32"/>
        </w:rPr>
        <w:t>2025年</w:t>
      </w:r>
      <w:r w:rsidRPr="007778FB">
        <w:rPr>
          <w:rFonts w:ascii="仿宋" w:eastAsia="仿宋" w:hAnsi="仿宋"/>
          <w:w w:val="100"/>
          <w:sz w:val="32"/>
          <w:szCs w:val="32"/>
        </w:rPr>
        <w:t>我单位整体支出</w:t>
      </w:r>
      <w:r w:rsidR="00EF0774" w:rsidRPr="004F03FD">
        <w:rPr>
          <w:rFonts w:ascii="仿宋" w:eastAsia="仿宋" w:hAnsi="仿宋"/>
          <w:w w:val="100"/>
          <w:sz w:val="32"/>
          <w:szCs w:val="32"/>
        </w:rPr>
        <w:t>3667.37</w:t>
      </w:r>
      <w:r w:rsidRPr="007778FB">
        <w:rPr>
          <w:rFonts w:ascii="仿宋" w:eastAsia="仿宋" w:hAnsi="仿宋"/>
          <w:w w:val="100"/>
          <w:sz w:val="32"/>
          <w:szCs w:val="32"/>
        </w:rPr>
        <w:t>万元，全部实行整体支出绩效目标管理，编报绩效目标的项目</w:t>
      </w:r>
      <w:r w:rsidR="00EF0774">
        <w:rPr>
          <w:rFonts w:ascii="仿宋" w:eastAsia="仿宋" w:hAnsi="仿宋" w:hint="eastAsia"/>
          <w:w w:val="100"/>
          <w:sz w:val="32"/>
          <w:szCs w:val="32"/>
        </w:rPr>
        <w:t>6</w:t>
      </w:r>
      <w:r w:rsidRPr="007778FB">
        <w:rPr>
          <w:rFonts w:ascii="仿宋" w:eastAsia="仿宋" w:hAnsi="仿宋"/>
          <w:w w:val="100"/>
          <w:sz w:val="32"/>
          <w:szCs w:val="32"/>
        </w:rPr>
        <w:t>个，涉及项目支出</w:t>
      </w:r>
      <w:r w:rsidR="003A6F77" w:rsidRPr="003A6F77">
        <w:rPr>
          <w:rFonts w:ascii="仿宋" w:eastAsia="仿宋" w:hAnsi="仿宋"/>
          <w:w w:val="100"/>
          <w:sz w:val="32"/>
          <w:szCs w:val="32"/>
        </w:rPr>
        <w:t>529.2</w:t>
      </w:r>
      <w:r w:rsidR="003A6F77">
        <w:rPr>
          <w:rFonts w:ascii="仿宋" w:eastAsia="仿宋" w:hAnsi="仿宋" w:hint="eastAsia"/>
          <w:w w:val="100"/>
          <w:sz w:val="32"/>
          <w:szCs w:val="32"/>
        </w:rPr>
        <w:t>0</w:t>
      </w:r>
      <w:r w:rsidRPr="007778FB">
        <w:rPr>
          <w:rFonts w:ascii="仿宋" w:eastAsia="仿宋" w:hAnsi="仿宋"/>
          <w:w w:val="100"/>
          <w:sz w:val="32"/>
          <w:szCs w:val="32"/>
        </w:rPr>
        <w:t>万元，其中校园保安经费</w:t>
      </w:r>
      <w:r w:rsidR="00EF0774" w:rsidRPr="00EF0774">
        <w:rPr>
          <w:rFonts w:ascii="仿宋" w:eastAsia="仿宋" w:hAnsi="仿宋"/>
          <w:w w:val="100"/>
          <w:sz w:val="32"/>
          <w:szCs w:val="32"/>
        </w:rPr>
        <w:t>36.22</w:t>
      </w:r>
      <w:r w:rsidRPr="007778FB">
        <w:rPr>
          <w:rFonts w:ascii="仿宋" w:eastAsia="仿宋" w:hAnsi="仿宋"/>
          <w:w w:val="100"/>
          <w:sz w:val="32"/>
          <w:szCs w:val="32"/>
        </w:rPr>
        <w:t>万元，校方责任险</w:t>
      </w:r>
      <w:r w:rsidR="00EF0774" w:rsidRPr="00EF0774">
        <w:rPr>
          <w:rFonts w:ascii="仿宋" w:eastAsia="仿宋" w:hAnsi="仿宋"/>
          <w:w w:val="100"/>
          <w:sz w:val="32"/>
          <w:szCs w:val="32"/>
        </w:rPr>
        <w:t>6.98</w:t>
      </w:r>
      <w:r w:rsidRPr="007778FB">
        <w:rPr>
          <w:rFonts w:ascii="仿宋" w:eastAsia="仿宋" w:hAnsi="仿宋"/>
          <w:w w:val="100"/>
          <w:sz w:val="32"/>
          <w:szCs w:val="32"/>
        </w:rPr>
        <w:t>万元，课后服务教师补贴</w:t>
      </w:r>
      <w:r w:rsidR="00EF0774">
        <w:rPr>
          <w:rFonts w:ascii="仿宋" w:eastAsia="仿宋" w:hAnsi="仿宋" w:hint="eastAsia"/>
          <w:w w:val="100"/>
          <w:sz w:val="32"/>
          <w:szCs w:val="32"/>
        </w:rPr>
        <w:t>384.00</w:t>
      </w:r>
      <w:r w:rsidRPr="007778FB">
        <w:rPr>
          <w:rFonts w:ascii="仿宋" w:eastAsia="仿宋" w:hAnsi="仿宋"/>
          <w:w w:val="100"/>
          <w:sz w:val="32"/>
          <w:szCs w:val="32"/>
        </w:rPr>
        <w:t>万元，课后服务行政管理人员补贴</w:t>
      </w:r>
      <w:r w:rsidR="00EF0774">
        <w:rPr>
          <w:rFonts w:ascii="仿宋" w:eastAsia="仿宋" w:hAnsi="仿宋" w:hint="eastAsia"/>
          <w:w w:val="100"/>
          <w:sz w:val="32"/>
          <w:szCs w:val="32"/>
        </w:rPr>
        <w:t>91.20</w:t>
      </w:r>
      <w:r w:rsidRPr="007778FB">
        <w:rPr>
          <w:rFonts w:ascii="仿宋" w:eastAsia="仿宋" w:hAnsi="仿宋"/>
          <w:w w:val="100"/>
          <w:sz w:val="32"/>
          <w:szCs w:val="32"/>
        </w:rPr>
        <w:t>万元，课后服务设备维护成本</w:t>
      </w:r>
      <w:r w:rsidR="00EF0774">
        <w:rPr>
          <w:rFonts w:ascii="仿宋" w:eastAsia="仿宋" w:hAnsi="仿宋" w:hint="eastAsia"/>
          <w:w w:val="100"/>
          <w:sz w:val="32"/>
          <w:szCs w:val="32"/>
        </w:rPr>
        <w:t>4.80</w:t>
      </w:r>
      <w:r w:rsidRPr="007778FB">
        <w:rPr>
          <w:rFonts w:ascii="仿宋" w:eastAsia="仿宋" w:hAnsi="仿宋"/>
          <w:w w:val="100"/>
          <w:sz w:val="32"/>
          <w:szCs w:val="32"/>
        </w:rPr>
        <w:t>万元，实习基地建设6</w:t>
      </w:r>
      <w:r w:rsidR="003A6F77">
        <w:rPr>
          <w:rFonts w:ascii="仿宋" w:eastAsia="仿宋" w:hAnsi="仿宋" w:hint="eastAsia"/>
          <w:w w:val="100"/>
          <w:sz w:val="32"/>
          <w:szCs w:val="32"/>
        </w:rPr>
        <w:t>.00</w:t>
      </w:r>
      <w:r w:rsidRPr="007778FB">
        <w:rPr>
          <w:rFonts w:ascii="仿宋" w:eastAsia="仿宋" w:hAnsi="仿宋"/>
          <w:w w:val="100"/>
          <w:sz w:val="32"/>
          <w:szCs w:val="32"/>
        </w:rPr>
        <w:t>万元，全部实行项目支出绩效目标管理。</w:t>
      </w:r>
    </w:p>
    <w:p w:rsidR="007778FB" w:rsidRPr="00BB566A" w:rsidRDefault="007778FB" w:rsidP="00BB566A">
      <w:pPr>
        <w:ind w:firstLineChars="221" w:firstLine="710"/>
        <w:rPr>
          <w:rFonts w:ascii="仿宋" w:eastAsia="仿宋" w:hAnsi="仿宋"/>
          <w:b/>
          <w:w w:val="100"/>
          <w:sz w:val="32"/>
          <w:szCs w:val="32"/>
        </w:rPr>
      </w:pPr>
      <w:r w:rsidRPr="00BB566A">
        <w:rPr>
          <w:rFonts w:ascii="仿宋" w:eastAsia="仿宋" w:hAnsi="仿宋" w:hint="eastAsia"/>
          <w:b/>
          <w:w w:val="100"/>
          <w:sz w:val="32"/>
          <w:szCs w:val="32"/>
        </w:rPr>
        <w:t>（五）国有资产占用情况</w:t>
      </w:r>
    </w:p>
    <w:p w:rsidR="007778FB" w:rsidRPr="007778FB" w:rsidRDefault="007778FB" w:rsidP="007778FB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/>
          <w:w w:val="100"/>
          <w:sz w:val="32"/>
          <w:szCs w:val="32"/>
        </w:rPr>
        <w:t>1.截至</w:t>
      </w:r>
      <w:r w:rsidR="00CD6CC9">
        <w:rPr>
          <w:rFonts w:ascii="仿宋" w:eastAsia="仿宋" w:hAnsi="仿宋"/>
          <w:w w:val="100"/>
          <w:sz w:val="32"/>
          <w:szCs w:val="32"/>
        </w:rPr>
        <w:t>202</w:t>
      </w:r>
      <w:r w:rsidR="003A6F77">
        <w:rPr>
          <w:rFonts w:ascii="仿宋" w:eastAsia="仿宋" w:hAnsi="仿宋" w:hint="eastAsia"/>
          <w:w w:val="100"/>
          <w:sz w:val="32"/>
          <w:szCs w:val="32"/>
        </w:rPr>
        <w:t>4</w:t>
      </w:r>
      <w:r w:rsidR="00CD6CC9">
        <w:rPr>
          <w:rFonts w:ascii="仿宋" w:eastAsia="仿宋" w:hAnsi="仿宋"/>
          <w:w w:val="100"/>
          <w:sz w:val="32"/>
          <w:szCs w:val="32"/>
        </w:rPr>
        <w:t>年</w:t>
      </w:r>
      <w:r w:rsidRPr="007778FB">
        <w:rPr>
          <w:rFonts w:ascii="仿宋" w:eastAsia="仿宋" w:hAnsi="仿宋"/>
          <w:w w:val="100"/>
          <w:sz w:val="32"/>
          <w:szCs w:val="32"/>
        </w:rPr>
        <w:t>12月31日，本部门无车辆，单位价值50万元以上通用设备3台（套），单价100万元以上专用设备0台（套）。</w:t>
      </w:r>
    </w:p>
    <w:p w:rsidR="007778FB" w:rsidRPr="007778FB" w:rsidRDefault="007778FB" w:rsidP="007778FB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/>
          <w:w w:val="100"/>
          <w:sz w:val="32"/>
          <w:szCs w:val="32"/>
        </w:rPr>
        <w:t>2.</w:t>
      </w:r>
      <w:r w:rsidR="00CD6CC9">
        <w:rPr>
          <w:rFonts w:ascii="仿宋" w:eastAsia="仿宋" w:hAnsi="仿宋"/>
          <w:w w:val="100"/>
          <w:sz w:val="32"/>
          <w:szCs w:val="32"/>
        </w:rPr>
        <w:t>2025年</w:t>
      </w:r>
      <w:r w:rsidRPr="007778FB">
        <w:rPr>
          <w:rFonts w:ascii="仿宋" w:eastAsia="仿宋" w:hAnsi="仿宋"/>
          <w:w w:val="100"/>
          <w:sz w:val="32"/>
          <w:szCs w:val="32"/>
        </w:rPr>
        <w:t>，本部门无新增车辆，无新增50万元以上的通用设备和专用设备。</w:t>
      </w:r>
    </w:p>
    <w:p w:rsidR="007778FB" w:rsidRPr="007778FB" w:rsidRDefault="007778FB" w:rsidP="00BB566A">
      <w:pPr>
        <w:ind w:firstLineChars="221" w:firstLine="710"/>
        <w:rPr>
          <w:rFonts w:ascii="仿宋" w:eastAsia="仿宋" w:hAnsi="仿宋"/>
          <w:w w:val="100"/>
          <w:sz w:val="32"/>
          <w:szCs w:val="32"/>
        </w:rPr>
      </w:pPr>
      <w:r w:rsidRPr="00BB566A">
        <w:rPr>
          <w:rFonts w:ascii="仿宋" w:eastAsia="仿宋" w:hAnsi="仿宋" w:hint="eastAsia"/>
          <w:b/>
          <w:w w:val="100"/>
          <w:sz w:val="32"/>
          <w:szCs w:val="32"/>
        </w:rPr>
        <w:t>（六）预算绩效目标说明：</w:t>
      </w:r>
      <w:r w:rsidRPr="007778FB">
        <w:rPr>
          <w:rFonts w:ascii="仿宋" w:eastAsia="仿宋" w:hAnsi="仿宋" w:hint="eastAsia"/>
          <w:w w:val="100"/>
          <w:sz w:val="32"/>
          <w:szCs w:val="32"/>
        </w:rPr>
        <w:t>本部门所有支出实行绩效目标管理。纳入</w:t>
      </w:r>
      <w:r w:rsidR="00CD6CC9">
        <w:rPr>
          <w:rFonts w:ascii="仿宋" w:eastAsia="仿宋" w:hAnsi="仿宋"/>
          <w:w w:val="100"/>
          <w:sz w:val="32"/>
          <w:szCs w:val="32"/>
        </w:rPr>
        <w:t>2025年</w:t>
      </w:r>
      <w:r w:rsidRPr="007778FB">
        <w:rPr>
          <w:rFonts w:ascii="仿宋" w:eastAsia="仿宋" w:hAnsi="仿宋"/>
          <w:w w:val="100"/>
          <w:sz w:val="32"/>
          <w:szCs w:val="32"/>
        </w:rPr>
        <w:t>部门整体支出绩效目标的金额为</w:t>
      </w:r>
      <w:r w:rsidR="003A6F77" w:rsidRPr="004F03FD">
        <w:rPr>
          <w:rFonts w:ascii="仿宋" w:eastAsia="仿宋" w:hAnsi="仿宋"/>
          <w:w w:val="100"/>
          <w:sz w:val="32"/>
          <w:szCs w:val="32"/>
        </w:rPr>
        <w:t>3667.37</w:t>
      </w:r>
      <w:r w:rsidRPr="007778FB">
        <w:rPr>
          <w:rFonts w:ascii="仿宋" w:eastAsia="仿宋" w:hAnsi="仿宋"/>
          <w:w w:val="100"/>
          <w:sz w:val="32"/>
          <w:szCs w:val="32"/>
        </w:rPr>
        <w:t>万元，其中，基本支出</w:t>
      </w:r>
      <w:r w:rsidR="003A6F77" w:rsidRPr="003A6F77">
        <w:rPr>
          <w:rFonts w:ascii="仿宋" w:eastAsia="仿宋" w:hAnsi="仿宋"/>
          <w:w w:val="100"/>
          <w:sz w:val="32"/>
          <w:szCs w:val="32"/>
        </w:rPr>
        <w:t>3138.17</w:t>
      </w:r>
      <w:r w:rsidRPr="007778FB">
        <w:rPr>
          <w:rFonts w:ascii="仿宋" w:eastAsia="仿宋" w:hAnsi="仿宋"/>
          <w:w w:val="100"/>
          <w:sz w:val="32"/>
          <w:szCs w:val="32"/>
        </w:rPr>
        <w:t>万元，项目支出</w:t>
      </w:r>
      <w:r w:rsidR="003A6F77" w:rsidRPr="003A6F77">
        <w:rPr>
          <w:rFonts w:ascii="仿宋" w:eastAsia="仿宋" w:hAnsi="仿宋"/>
          <w:w w:val="100"/>
          <w:sz w:val="32"/>
          <w:szCs w:val="32"/>
        </w:rPr>
        <w:t>529.2</w:t>
      </w:r>
      <w:r w:rsidR="003A6F77">
        <w:rPr>
          <w:rFonts w:ascii="仿宋" w:eastAsia="仿宋" w:hAnsi="仿宋" w:hint="eastAsia"/>
          <w:w w:val="100"/>
          <w:sz w:val="32"/>
          <w:szCs w:val="32"/>
        </w:rPr>
        <w:t>0</w:t>
      </w:r>
      <w:r w:rsidRPr="007778FB">
        <w:rPr>
          <w:rFonts w:ascii="仿宋" w:eastAsia="仿宋" w:hAnsi="仿宋"/>
          <w:w w:val="100"/>
          <w:sz w:val="32"/>
          <w:szCs w:val="32"/>
        </w:rPr>
        <w:t>万元。具体绩效目标详见报表。详见附件</w:t>
      </w:r>
      <w:r w:rsidR="00CD6CC9">
        <w:rPr>
          <w:rFonts w:ascii="仿宋" w:eastAsia="仿宋" w:hAnsi="仿宋"/>
          <w:w w:val="100"/>
          <w:sz w:val="32"/>
          <w:szCs w:val="32"/>
        </w:rPr>
        <w:t>2025年</w:t>
      </w:r>
      <w:r w:rsidRPr="007778FB">
        <w:rPr>
          <w:rFonts w:ascii="仿宋" w:eastAsia="仿宋" w:hAnsi="仿宋"/>
          <w:w w:val="100"/>
          <w:sz w:val="32"/>
          <w:szCs w:val="32"/>
        </w:rPr>
        <w:t>项目支出绩效目标表。</w:t>
      </w:r>
    </w:p>
    <w:p w:rsidR="007778FB" w:rsidRPr="00BB566A" w:rsidRDefault="007778FB" w:rsidP="00BB566A">
      <w:pPr>
        <w:ind w:firstLineChars="221" w:firstLine="710"/>
        <w:rPr>
          <w:rFonts w:ascii="仿宋" w:eastAsia="仿宋" w:hAnsi="仿宋"/>
          <w:b/>
          <w:w w:val="100"/>
          <w:sz w:val="32"/>
          <w:szCs w:val="32"/>
        </w:rPr>
      </w:pPr>
      <w:r w:rsidRPr="00BB566A">
        <w:rPr>
          <w:rFonts w:ascii="仿宋" w:eastAsia="仿宋" w:hAnsi="仿宋" w:hint="eastAsia"/>
          <w:b/>
          <w:w w:val="100"/>
          <w:sz w:val="32"/>
          <w:szCs w:val="32"/>
        </w:rPr>
        <w:t>（七）一般性支出情况</w:t>
      </w:r>
    </w:p>
    <w:p w:rsidR="007778FB" w:rsidRPr="007778FB" w:rsidRDefault="007778FB" w:rsidP="007778FB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/>
          <w:w w:val="100"/>
          <w:sz w:val="32"/>
          <w:szCs w:val="32"/>
        </w:rPr>
        <w:t>1.</w:t>
      </w:r>
      <w:r w:rsidR="00CD6CC9">
        <w:rPr>
          <w:rFonts w:ascii="仿宋" w:eastAsia="仿宋" w:hAnsi="仿宋"/>
          <w:w w:val="100"/>
          <w:sz w:val="32"/>
          <w:szCs w:val="32"/>
        </w:rPr>
        <w:t>2025年</w:t>
      </w:r>
      <w:r w:rsidRPr="007778FB">
        <w:rPr>
          <w:rFonts w:ascii="仿宋" w:eastAsia="仿宋" w:hAnsi="仿宋"/>
          <w:w w:val="100"/>
          <w:sz w:val="32"/>
          <w:szCs w:val="32"/>
        </w:rPr>
        <w:t>本部门无会议费预算。</w:t>
      </w:r>
    </w:p>
    <w:p w:rsidR="007778FB" w:rsidRPr="007778FB" w:rsidRDefault="007778FB" w:rsidP="007778FB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/>
          <w:w w:val="100"/>
          <w:sz w:val="32"/>
          <w:szCs w:val="32"/>
        </w:rPr>
        <w:t>2.</w:t>
      </w:r>
      <w:r w:rsidR="00CD6CC9">
        <w:rPr>
          <w:rFonts w:ascii="仿宋" w:eastAsia="仿宋" w:hAnsi="仿宋"/>
          <w:w w:val="100"/>
          <w:sz w:val="32"/>
          <w:szCs w:val="32"/>
        </w:rPr>
        <w:t>2025年</w:t>
      </w:r>
      <w:r w:rsidRPr="007778FB">
        <w:rPr>
          <w:rFonts w:ascii="仿宋" w:eastAsia="仿宋" w:hAnsi="仿宋"/>
          <w:w w:val="100"/>
          <w:sz w:val="32"/>
          <w:szCs w:val="32"/>
        </w:rPr>
        <w:t>本部门无培训费预算。</w:t>
      </w:r>
    </w:p>
    <w:p w:rsidR="007778FB" w:rsidRPr="007778FB" w:rsidRDefault="007778FB" w:rsidP="007778FB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/>
          <w:w w:val="100"/>
          <w:sz w:val="32"/>
          <w:szCs w:val="32"/>
        </w:rPr>
        <w:t>3.</w:t>
      </w:r>
      <w:r w:rsidR="00CD6CC9">
        <w:rPr>
          <w:rFonts w:ascii="仿宋" w:eastAsia="仿宋" w:hAnsi="仿宋"/>
          <w:w w:val="100"/>
          <w:sz w:val="32"/>
          <w:szCs w:val="32"/>
        </w:rPr>
        <w:t>2025年</w:t>
      </w:r>
      <w:r w:rsidRPr="007778FB">
        <w:rPr>
          <w:rFonts w:ascii="仿宋" w:eastAsia="仿宋" w:hAnsi="仿宋"/>
          <w:w w:val="100"/>
          <w:sz w:val="32"/>
          <w:szCs w:val="32"/>
        </w:rPr>
        <w:t>本部门无举办节庆、晚会、论坛、赛事等预算。</w:t>
      </w:r>
    </w:p>
    <w:p w:rsidR="007778FB" w:rsidRPr="00BB566A" w:rsidRDefault="007778FB" w:rsidP="00BB566A">
      <w:pPr>
        <w:widowControl/>
        <w:spacing w:line="500" w:lineRule="auto"/>
        <w:ind w:firstLineChars="196" w:firstLine="627"/>
        <w:jc w:val="left"/>
        <w:rPr>
          <w:rFonts w:ascii="Times New Roman" w:hAnsi="Times New Roman" w:cs="Times New Roman"/>
          <w:bCs/>
          <w:w w:val="100"/>
          <w:kern w:val="0"/>
          <w:sz w:val="32"/>
          <w:szCs w:val="32"/>
        </w:rPr>
      </w:pPr>
      <w:r w:rsidRPr="00BB566A">
        <w:rPr>
          <w:rFonts w:ascii="Times New Roman" w:hAnsi="Times New Roman" w:cs="Times New Roman" w:hint="eastAsia"/>
          <w:bCs/>
          <w:w w:val="100"/>
          <w:kern w:val="0"/>
          <w:sz w:val="32"/>
          <w:szCs w:val="32"/>
        </w:rPr>
        <w:t>七、专业名词解释</w:t>
      </w:r>
    </w:p>
    <w:p w:rsidR="007778FB" w:rsidRPr="007778FB" w:rsidRDefault="007778FB" w:rsidP="00BB566A">
      <w:pPr>
        <w:ind w:firstLineChars="221" w:firstLine="710"/>
        <w:rPr>
          <w:rFonts w:ascii="仿宋" w:eastAsia="仿宋" w:hAnsi="仿宋"/>
          <w:w w:val="100"/>
          <w:sz w:val="32"/>
          <w:szCs w:val="32"/>
        </w:rPr>
      </w:pPr>
      <w:r w:rsidRPr="00BB566A">
        <w:rPr>
          <w:rFonts w:ascii="楷体_GB2312" w:eastAsia="楷体_GB2312" w:hAnsi="楷体_GB2312" w:cs="楷体_GB2312"/>
          <w:b/>
          <w:bCs/>
          <w:w w:val="100"/>
          <w:sz w:val="32"/>
          <w:szCs w:val="32"/>
        </w:rPr>
        <w:t>1.机关运行经费：</w:t>
      </w:r>
      <w:r w:rsidRPr="007778FB">
        <w:rPr>
          <w:rFonts w:ascii="仿宋" w:eastAsia="仿宋" w:hAnsi="仿宋"/>
          <w:w w:val="100"/>
          <w:sz w:val="32"/>
          <w:szCs w:val="32"/>
        </w:rPr>
        <w:t>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 w:rsidR="00EC3770" w:rsidRPr="007778FB" w:rsidRDefault="007778FB" w:rsidP="00BB566A">
      <w:pPr>
        <w:ind w:firstLineChars="221" w:firstLine="710"/>
        <w:rPr>
          <w:rFonts w:ascii="仿宋" w:eastAsia="仿宋" w:hAnsi="仿宋"/>
          <w:w w:val="100"/>
          <w:sz w:val="32"/>
          <w:szCs w:val="32"/>
        </w:rPr>
      </w:pPr>
      <w:r w:rsidRPr="00BB566A">
        <w:rPr>
          <w:rFonts w:ascii="楷体" w:eastAsia="楷体" w:hAnsi="楷体"/>
          <w:b/>
          <w:w w:val="100"/>
          <w:sz w:val="32"/>
          <w:szCs w:val="32"/>
        </w:rPr>
        <w:t>2.一般公共预算“三公”经费：</w:t>
      </w:r>
      <w:r w:rsidRPr="007778FB">
        <w:rPr>
          <w:rFonts w:ascii="仿宋" w:eastAsia="仿宋" w:hAnsi="仿宋"/>
          <w:w w:val="100"/>
          <w:sz w:val="32"/>
          <w:szCs w:val="32"/>
        </w:rPr>
        <w:t>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sectPr w:rsidR="00EC3770" w:rsidRPr="007778FB" w:rsidSect="00EC37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3FD" w:rsidRDefault="004F03FD" w:rsidP="004F03FD">
      <w:r>
        <w:separator/>
      </w:r>
    </w:p>
  </w:endnote>
  <w:endnote w:type="continuationSeparator" w:id="0">
    <w:p w:rsidR="004F03FD" w:rsidRDefault="004F03FD" w:rsidP="004F03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黑体"/>
    <w:charset w:val="86"/>
    <w:family w:val="script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3FD" w:rsidRDefault="004F03FD" w:rsidP="004F03FD">
      <w:r>
        <w:separator/>
      </w:r>
    </w:p>
  </w:footnote>
  <w:footnote w:type="continuationSeparator" w:id="0">
    <w:p w:rsidR="004F03FD" w:rsidRDefault="004F03FD" w:rsidP="004F03F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78FB"/>
    <w:rsid w:val="000739E2"/>
    <w:rsid w:val="00137A4B"/>
    <w:rsid w:val="00152CF2"/>
    <w:rsid w:val="003A6F77"/>
    <w:rsid w:val="004F03FD"/>
    <w:rsid w:val="00513A0A"/>
    <w:rsid w:val="005D6A55"/>
    <w:rsid w:val="007778FB"/>
    <w:rsid w:val="008B0E98"/>
    <w:rsid w:val="009A7C0F"/>
    <w:rsid w:val="00A05E5B"/>
    <w:rsid w:val="00AF78E0"/>
    <w:rsid w:val="00BB566A"/>
    <w:rsid w:val="00CC557D"/>
    <w:rsid w:val="00CD6CC9"/>
    <w:rsid w:val="00E075CB"/>
    <w:rsid w:val="00EC3770"/>
    <w:rsid w:val="00ED037C"/>
    <w:rsid w:val="00EF0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黑体" w:eastAsia="黑体" w:hAnsi="黑体" w:cstheme="minorBidi"/>
        <w:w w:val="200"/>
        <w:kern w:val="2"/>
        <w:sz w:val="44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7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F03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F03F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F03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F03F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7</Pages>
  <Words>408</Words>
  <Characters>2331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2025-01-31T18:17:00Z</dcterms:created>
  <dcterms:modified xsi:type="dcterms:W3CDTF">2025-02-07T20:21:00Z</dcterms:modified>
</cp:coreProperties>
</file>