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黑体简体" w:hAnsi="宋体" w:eastAsia="方正黑体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黑体简体" w:hAnsi="宋体" w:eastAsia="方正黑体简体" w:cs="宋体"/>
          <w:bCs/>
          <w:color w:val="000000"/>
          <w:kern w:val="0"/>
          <w:sz w:val="32"/>
          <w:szCs w:val="32"/>
        </w:rPr>
        <w:t>附件2</w:t>
      </w:r>
    </w:p>
    <w:p>
      <w:pPr>
        <w:widowControl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怀化市未来五年（2023年-2027年）烤烟新型种植主体培育计划</w:t>
      </w:r>
    </w:p>
    <w:p>
      <w:pPr>
        <w:widowControl/>
        <w:wordWrap w:val="0"/>
        <w:jc w:val="right"/>
        <w:rPr>
          <w:rFonts w:ascii="方正仿宋简体" w:hAnsi="宋体" w:eastAsia="方正仿宋简体" w:cs="宋体"/>
          <w:bCs/>
          <w:color w:val="000000"/>
          <w:kern w:val="0"/>
          <w:sz w:val="40"/>
          <w:szCs w:val="40"/>
        </w:rPr>
      </w:pPr>
      <w:r>
        <w:rPr>
          <w:rFonts w:hint="eastAsia" w:ascii="方正仿宋简体" w:hAnsi="宋体" w:eastAsia="方正仿宋简体" w:cs="宋体"/>
          <w:color w:val="000000"/>
          <w:kern w:val="0"/>
          <w:szCs w:val="21"/>
        </w:rPr>
        <w:t xml:space="preserve">单位：户、亩/户、个、%  </w:t>
      </w:r>
    </w:p>
    <w:tbl>
      <w:tblPr>
        <w:tblStyle w:val="4"/>
        <w:tblW w:w="212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47"/>
        <w:gridCol w:w="589"/>
        <w:gridCol w:w="548"/>
        <w:gridCol w:w="530"/>
        <w:gridCol w:w="493"/>
        <w:gridCol w:w="755"/>
        <w:gridCol w:w="575"/>
        <w:gridCol w:w="486"/>
        <w:gridCol w:w="575"/>
        <w:gridCol w:w="486"/>
        <w:gridCol w:w="396"/>
        <w:gridCol w:w="486"/>
        <w:gridCol w:w="755"/>
        <w:gridCol w:w="575"/>
        <w:gridCol w:w="486"/>
        <w:gridCol w:w="575"/>
        <w:gridCol w:w="486"/>
        <w:gridCol w:w="402"/>
        <w:gridCol w:w="486"/>
        <w:gridCol w:w="836"/>
        <w:gridCol w:w="658"/>
        <w:gridCol w:w="658"/>
        <w:gridCol w:w="658"/>
        <w:gridCol w:w="549"/>
        <w:gridCol w:w="531"/>
        <w:gridCol w:w="549"/>
        <w:gridCol w:w="907"/>
        <w:gridCol w:w="546"/>
        <w:gridCol w:w="658"/>
        <w:gridCol w:w="658"/>
        <w:gridCol w:w="549"/>
        <w:gridCol w:w="531"/>
        <w:gridCol w:w="549"/>
        <w:gridCol w:w="888"/>
        <w:gridCol w:w="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产烟县</w:t>
            </w:r>
          </w:p>
        </w:tc>
        <w:tc>
          <w:tcPr>
            <w:tcW w:w="40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2023年</w:t>
            </w:r>
          </w:p>
        </w:tc>
        <w:tc>
          <w:tcPr>
            <w:tcW w:w="375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2024年</w:t>
            </w:r>
          </w:p>
        </w:tc>
        <w:tc>
          <w:tcPr>
            <w:tcW w:w="392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2025年</w:t>
            </w:r>
          </w:p>
        </w:tc>
        <w:tc>
          <w:tcPr>
            <w:tcW w:w="4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2026年</w:t>
            </w:r>
          </w:p>
        </w:tc>
        <w:tc>
          <w:tcPr>
            <w:tcW w:w="44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2027年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烟农总户数</w:t>
            </w:r>
          </w:p>
        </w:tc>
        <w:tc>
          <w:tcPr>
            <w:tcW w:w="58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户均规模</w:t>
            </w:r>
          </w:p>
        </w:tc>
        <w:tc>
          <w:tcPr>
            <w:tcW w:w="15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新型主体数量</w:t>
            </w:r>
          </w:p>
        </w:tc>
        <w:tc>
          <w:tcPr>
            <w:tcW w:w="7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新型主体种植规模占比</w:t>
            </w:r>
          </w:p>
        </w:tc>
        <w:tc>
          <w:tcPr>
            <w:tcW w:w="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新型主体户均规模</w:t>
            </w:r>
          </w:p>
        </w:tc>
        <w:tc>
          <w:tcPr>
            <w:tcW w:w="4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烟农总户数</w:t>
            </w:r>
          </w:p>
        </w:tc>
        <w:tc>
          <w:tcPr>
            <w:tcW w:w="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户均规模</w:t>
            </w:r>
          </w:p>
        </w:tc>
        <w:tc>
          <w:tcPr>
            <w:tcW w:w="13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新型主体数量</w:t>
            </w:r>
          </w:p>
        </w:tc>
        <w:tc>
          <w:tcPr>
            <w:tcW w:w="7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新型主体种植规模占比</w:t>
            </w:r>
          </w:p>
        </w:tc>
        <w:tc>
          <w:tcPr>
            <w:tcW w:w="5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新型主体户均规模</w:t>
            </w:r>
          </w:p>
        </w:tc>
        <w:tc>
          <w:tcPr>
            <w:tcW w:w="4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烟农总户数</w:t>
            </w:r>
          </w:p>
        </w:tc>
        <w:tc>
          <w:tcPr>
            <w:tcW w:w="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户均规模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新型主体数量</w:t>
            </w:r>
          </w:p>
        </w:tc>
        <w:tc>
          <w:tcPr>
            <w:tcW w:w="8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新型主体种植规模占比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新型主体户均规模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烟农总户数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户均规模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新型主体数量</w:t>
            </w:r>
          </w:p>
        </w:tc>
        <w:tc>
          <w:tcPr>
            <w:tcW w:w="9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新型主体种植规模占比</w:t>
            </w:r>
          </w:p>
        </w:tc>
        <w:tc>
          <w:tcPr>
            <w:tcW w:w="5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新型主体户均规模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烟农总户数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户均规模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新型主体数量</w:t>
            </w:r>
          </w:p>
        </w:tc>
        <w:tc>
          <w:tcPr>
            <w:tcW w:w="8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新型主体种植规模占比</w:t>
            </w:r>
          </w:p>
        </w:tc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新型主体户均规模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种植专业户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家庭农场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种植专业户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家庭农场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种植专业户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家庭农场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种植专业户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家庭农场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9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种植专业户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家庭农场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芷江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63%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靖州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64%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71%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74%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67%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新晃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全市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41%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47%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930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52%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57%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61%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95</w:t>
            </w:r>
          </w:p>
        </w:tc>
      </w:tr>
    </w:tbl>
    <w:p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GQxZTZkYjlkNTBmNmVkMmM3NzZmZTY0MDJiMjAifQ=="/>
  </w:docVars>
  <w:rsids>
    <w:rsidRoot w:val="00000000"/>
    <w:rsid w:val="15CC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2023-03-03T08:47:51Z</dcterms:created>
  <dc:creator>zx</dc:creator>
  <cp:lastModifiedBy>zx</cp:lastModifiedBy>
  <dcterms:modified xsi:type="dcterms:W3CDTF">2023-03-03T08:48:30Z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D8CDFCBAB467494A8515CA50A76E280C</vt:lpwstr>
  </property>
</Properties>
</file>