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申请人满意度评价表</w:t>
      </w:r>
    </w:p>
    <w:p>
      <w:pPr>
        <w:snapToGrid w:val="0"/>
        <w:jc w:val="left"/>
        <w:rPr>
          <w:rFonts w:ascii="仿宋_GB2312" w:hAnsi="宋体" w:eastAsia="仿宋_GB2312"/>
          <w:sz w:val="28"/>
          <w:szCs w:val="28"/>
        </w:rPr>
      </w:pPr>
    </w:p>
    <w:p>
      <w:pPr>
        <w:snapToGrid w:val="0"/>
        <w:spacing w:line="30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尊敬的申请人：您好！</w:t>
      </w:r>
    </w:p>
    <w:p>
      <w:pPr>
        <w:snapToGrid w:val="0"/>
        <w:spacing w:line="300" w:lineRule="auto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欢迎您参加问卷调查。问卷答题全部为单选，请根据您的理解和实际体验选择。您的个人信息和所填写资料我们将严格保密。感谢您的支持！</w:t>
      </w:r>
    </w:p>
    <w:tbl>
      <w:tblPr>
        <w:tblStyle w:val="2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123"/>
        <w:gridCol w:w="851"/>
        <w:gridCol w:w="170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办理事项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申请授予法律职业资格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办理部门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怀化市司法局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315" w:firstLineChars="15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办理时间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840" w:firstLineChars="4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姓名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Cs w:val="21"/>
                <w:lang w:val="en-US" w:eastAsia="zh-CN"/>
              </w:rPr>
              <w:t>此处请手写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联系地址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联系电话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电子邮箱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评价内容</w:t>
            </w: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您对该单位资格申请政务公开内容、工作方式是否满意？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您对该单位资格申请办事流程、工作效率方面是否满意？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您对该单位网上提供办理资格申请便民服务工作是否满意？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您对工作人员履行岗位职责方面是否满意？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5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您对该受理申请材料工作人员规范用语、礼貌待客方面是否满意？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6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您对该单位现场受理申请工作环境、服务质量是否满意？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其他意见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和建议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抽查回访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记录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抽查回访时间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抽查回访人员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抽查回访方式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抽查回访结果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>
      <w:pPr>
        <w:jc w:val="left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说明：</w:t>
      </w:r>
      <w:r>
        <w:rPr>
          <w:rFonts w:hint="eastAsia" w:ascii="仿宋_GB2312" w:hAnsi="宋体" w:eastAsia="仿宋_GB2312"/>
          <w:szCs w:val="21"/>
        </w:rPr>
        <w:t>申请人不方便现场反馈举报投诉意见的，可向监督部门反映。</w:t>
      </w:r>
    </w:p>
    <w:p>
      <w:pPr>
        <w:ind w:firstLine="630" w:firstLineChars="300"/>
        <w:jc w:val="lef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联系电话：</w:t>
      </w:r>
      <w:r>
        <w:rPr>
          <w:rFonts w:hint="eastAsia" w:ascii="Times New Roman" w:hAnsi="Times New Roman" w:eastAsia="仿宋_GB2312"/>
          <w:szCs w:val="21"/>
        </w:rPr>
        <w:t>0745</w:t>
      </w:r>
      <w:r>
        <w:rPr>
          <w:rFonts w:hint="eastAsia" w:ascii="仿宋_GB2312" w:hAnsi="宋体" w:eastAsia="仿宋_GB2312"/>
          <w:szCs w:val="21"/>
        </w:rPr>
        <w:t>-</w:t>
      </w:r>
      <w:r>
        <w:rPr>
          <w:rFonts w:hint="eastAsia" w:ascii="Times New Roman" w:hAnsi="Times New Roman" w:eastAsia="仿宋_GB2312"/>
          <w:szCs w:val="21"/>
        </w:rPr>
        <w:t>2712723</w:t>
      </w:r>
      <w:r>
        <w:rPr>
          <w:rFonts w:hint="eastAsia" w:ascii="黑体" w:hAnsi="宋体" w:eastAsia="黑体"/>
          <w:szCs w:val="21"/>
        </w:rPr>
        <w:t>填写日期：</w:t>
      </w:r>
      <w:r>
        <w:rPr>
          <w:rFonts w:hint="eastAsia" w:ascii="黑体" w:hAnsi="宋体" w:eastAsia="黑体"/>
          <w:szCs w:val="21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Cs w:val="21"/>
        </w:rPr>
        <w:t>年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月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日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26B311-6FC9-41A0-9B1A-6DC77800C5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8A4259-7DF2-4B63-A0D3-70EEC7D29A8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52B4D5A-8D4E-4234-A9C1-D9DF4EC6195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46B414E-B226-40A3-ABB8-F6B4688771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MTc3ZDgzZmQ4NTA2MWRlMTY0MjM4M2VhMmY3MGMifQ=="/>
  </w:docVars>
  <w:rsids>
    <w:rsidRoot w:val="1DC71738"/>
    <w:rsid w:val="1DC71738"/>
    <w:rsid w:val="291632D5"/>
    <w:rsid w:val="333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458</Characters>
  <Lines>0</Lines>
  <Paragraphs>0</Paragraphs>
  <TotalTime>0</TotalTime>
  <ScaleCrop>false</ScaleCrop>
  <LinksUpToDate>false</LinksUpToDate>
  <CharactersWithSpaces>472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2023-08-24T09:10:00Z</dcterms:created>
  <dc:creator>Administrator</dc:creator>
  <cp:lastModifiedBy>11258614</cp:lastModifiedBy>
  <dcterms:modified xsi:type="dcterms:W3CDTF">2025-08-14T03:23:19Z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9E25CE70618F493B92FD51B9B3BBBC14_13</vt:lpwstr>
  </property>
</Properties>
</file>